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691" w:rsidRPr="00AA7B29" w:rsidRDefault="00902691">
      <w:pPr>
        <w:pStyle w:val="Ttulo11"/>
        <w:rPr>
          <w:rFonts w:ascii="Arial" w:hAnsi="Arial" w:cs="Arial"/>
          <w:sz w:val="22"/>
          <w:szCs w:val="22"/>
        </w:rPr>
      </w:pPr>
    </w:p>
    <w:p w:rsidR="00301CA1" w:rsidRPr="00AA7B29" w:rsidRDefault="00301CA1" w:rsidP="00301CA1">
      <w:pPr>
        <w:rPr>
          <w:rFonts w:ascii="Arial" w:hAnsi="Arial" w:cs="Arial"/>
          <w:sz w:val="22"/>
          <w:szCs w:val="22"/>
        </w:rPr>
      </w:pPr>
    </w:p>
    <w:p w:rsidR="00CF76A6" w:rsidRPr="00953F3A" w:rsidRDefault="00CF76A6" w:rsidP="00CF76A6">
      <w:pPr>
        <w:jc w:val="center"/>
        <w:rPr>
          <w:rStyle w:val="Forte"/>
          <w:rFonts w:ascii="Arial" w:hAnsi="Arial" w:cs="Arial"/>
          <w:bCs/>
          <w:sz w:val="28"/>
          <w:szCs w:val="28"/>
        </w:rPr>
      </w:pPr>
      <w:r w:rsidRPr="00953F3A">
        <w:rPr>
          <w:rStyle w:val="Forte"/>
          <w:rFonts w:ascii="Arial" w:hAnsi="Arial" w:cs="Arial"/>
          <w:bCs/>
          <w:sz w:val="28"/>
          <w:szCs w:val="28"/>
        </w:rPr>
        <w:t xml:space="preserve">EDITAL Nº 01/2025 DE  LEILÃO ONLINE  </w:t>
      </w:r>
    </w:p>
    <w:p w:rsidR="00CF76A6" w:rsidRPr="00953F3A" w:rsidRDefault="00CF76A6" w:rsidP="00CF76A6">
      <w:pPr>
        <w:jc w:val="center"/>
        <w:rPr>
          <w:rStyle w:val="Forte"/>
          <w:rFonts w:ascii="Arial" w:hAnsi="Arial" w:cs="Arial"/>
          <w:bCs/>
          <w:szCs w:val="28"/>
          <w:u w:val="single"/>
        </w:rPr>
      </w:pPr>
      <w:r w:rsidRPr="00953F3A">
        <w:rPr>
          <w:rStyle w:val="Forte"/>
          <w:rFonts w:ascii="Arial" w:hAnsi="Arial" w:cs="Arial"/>
          <w:bCs/>
          <w:szCs w:val="28"/>
          <w:u w:val="single"/>
        </w:rPr>
        <w:t>1ª VARA DA JUSTIÇA DO TRABALHO DE SETE LAGOAS/MG</w:t>
      </w:r>
    </w:p>
    <w:p w:rsidR="00CF76A6" w:rsidRPr="00953F3A" w:rsidRDefault="00CF76A6" w:rsidP="00CF76A6">
      <w:pPr>
        <w:jc w:val="center"/>
        <w:rPr>
          <w:rStyle w:val="Forte"/>
          <w:rFonts w:ascii="Arial" w:hAnsi="Arial" w:cs="Arial"/>
          <w:bCs/>
        </w:rPr>
      </w:pPr>
    </w:p>
    <w:p w:rsidR="00CF76A6" w:rsidRPr="00953F3A" w:rsidRDefault="00CF76A6" w:rsidP="00CF76A6">
      <w:pPr>
        <w:ind w:left="360"/>
        <w:jc w:val="center"/>
        <w:rPr>
          <w:rStyle w:val="Forte"/>
          <w:rFonts w:ascii="Arial" w:hAnsi="Arial" w:cs="Arial"/>
          <w:bCs/>
        </w:rPr>
      </w:pPr>
      <w:r w:rsidRPr="00953F3A">
        <w:rPr>
          <w:rStyle w:val="Forte"/>
          <w:rFonts w:ascii="Arial" w:hAnsi="Arial" w:cs="Arial"/>
          <w:bCs/>
        </w:rPr>
        <w:t>1º LEILÃO: 18-MARÇO-25 TERÇA FEIRA 15:00 HORAS</w:t>
      </w:r>
    </w:p>
    <w:p w:rsidR="00CF76A6" w:rsidRPr="00953F3A" w:rsidRDefault="00CF76A6" w:rsidP="00CF76A6">
      <w:pPr>
        <w:ind w:left="360"/>
        <w:jc w:val="center"/>
        <w:rPr>
          <w:rStyle w:val="Forte"/>
          <w:rFonts w:ascii="Arial" w:hAnsi="Arial" w:cs="Arial"/>
          <w:bCs/>
        </w:rPr>
      </w:pPr>
      <w:r w:rsidRPr="00953F3A">
        <w:rPr>
          <w:rStyle w:val="Forte"/>
          <w:rFonts w:ascii="Arial" w:hAnsi="Arial" w:cs="Arial"/>
          <w:bCs/>
        </w:rPr>
        <w:t>2º LEILÃO: 08-ABRIL-25 TERÇA FEIRA 15:00 HORAS</w:t>
      </w:r>
    </w:p>
    <w:p w:rsidR="00CF76A6" w:rsidRPr="00953F3A" w:rsidRDefault="00CF76A6" w:rsidP="00CF76A6">
      <w:pPr>
        <w:jc w:val="both"/>
        <w:rPr>
          <w:rStyle w:val="Forte"/>
          <w:rFonts w:ascii="Arial" w:hAnsi="Arial" w:cs="Arial"/>
          <w:b w:val="0"/>
          <w:bCs/>
          <w:sz w:val="20"/>
          <w:szCs w:val="20"/>
        </w:rPr>
      </w:pPr>
    </w:p>
    <w:p w:rsidR="00CF76A6" w:rsidRPr="00953F3A" w:rsidRDefault="00CF76A6" w:rsidP="00CF76A6">
      <w:pPr>
        <w:ind w:left="360"/>
        <w:jc w:val="both"/>
        <w:rPr>
          <w:rStyle w:val="Forte"/>
          <w:rFonts w:ascii="Arial" w:hAnsi="Arial" w:cs="Arial"/>
          <w:b w:val="0"/>
          <w:bCs/>
          <w:sz w:val="20"/>
          <w:szCs w:val="20"/>
        </w:rPr>
      </w:pPr>
      <w:r w:rsidRPr="00953F3A">
        <w:rPr>
          <w:rStyle w:val="Forte"/>
          <w:rFonts w:ascii="Arial" w:hAnsi="Arial" w:cs="Arial"/>
          <w:b w:val="0"/>
          <w:bCs/>
          <w:sz w:val="20"/>
          <w:szCs w:val="20"/>
        </w:rPr>
        <w:t>O 1º LEILÃO TERÁ INÍCIO A PARTIR DA INSERÇÃO DO EDITAL NO SITE DO LEILOEIRO E NA REDE MUNDIAL DE COMPUTADORES, SERÃO VENDIDOS OS BENS DISCRIMINADOS, PELO MAIOR LANCE.  SE NÃO FOR VENDIDO NO 1º LEILÃO, SERÁ REALIZADO O 2º LEILÃO, AMBOS REALIZADOS ATRAVÉS DA PLATAFORMA ELETRÔNICA www.luizcampolina.com.br. O INTERESSADO DEVERÁ CADASTRAR-SE NO SITE ATÉ 24 HORAS ANTES DO 1º E 2º LEILÃO E SE HABILITAR PARA OBTER LOGIN E SENHA, APÓS A ANÁLISE DA DOCUMENTAÇÃO E LIBERAÇÃO PARA OFERTAR SEU LANCE.</w:t>
      </w:r>
    </w:p>
    <w:p w:rsidR="00CF76A6" w:rsidRPr="00953F3A" w:rsidRDefault="00CF76A6" w:rsidP="00CF76A6">
      <w:pPr>
        <w:jc w:val="both"/>
        <w:rPr>
          <w:rStyle w:val="Forte"/>
          <w:rFonts w:ascii="Arial" w:hAnsi="Arial" w:cs="Arial"/>
          <w:b w:val="0"/>
          <w:bCs/>
          <w:sz w:val="20"/>
          <w:szCs w:val="20"/>
        </w:rPr>
      </w:pP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A EXMA. SENHORA JUIZA DO TRABALHO DRA. CARLA CRISTINA DE PAULA GOMES TORNA PÚBLICO QUE NOS DIAS, DATAS E HORAS ACIMA E LOCAL ABAIXO, SERÁ LEVADO A PÚBLICO PREGÃO PARA VENDA E ARREMATAÇÃO NOS DIAS E HORÁRIOS DOS LEILÕES ON-LINE SERÁ VENCEDOR O MAIOR LANCE OFERTADO DE ACORDO COM O DECRETO. 21.981/32, ART. 335 DO CÓDIGO PENAL, ARTS. 93 E 94 § ÚNICO DA LEI 8.666/93, DA CLT E O CÓDIGO DE PROCESSO CIVIL, PROVIMENTO GERAL CONSOLIDADO DO TRT DA 3ª REGIÃO, RESOLUÇÂO CONJUNTA GP/CR Nº 100, DE 23/10/2018. RESOLUÇÃO 236 DE 13-07-16 DO CNJ.</w:t>
      </w:r>
    </w:p>
    <w:p w:rsidR="00CF76A6" w:rsidRPr="00953F3A" w:rsidRDefault="00CF76A6" w:rsidP="00CF76A6">
      <w:pPr>
        <w:contextualSpacing/>
        <w:jc w:val="center"/>
        <w:rPr>
          <w:rFonts w:ascii="Arial" w:hAnsi="Arial" w:cs="Arial"/>
          <w:sz w:val="20"/>
          <w:szCs w:val="20"/>
        </w:rPr>
      </w:pPr>
    </w:p>
    <w:p w:rsidR="00CF76A6" w:rsidRPr="00953F3A" w:rsidRDefault="00CF76A6" w:rsidP="00E816B2">
      <w:pPr>
        <w:pStyle w:val="Ttulo3"/>
        <w:spacing w:before="0"/>
        <w:jc w:val="center"/>
        <w:rPr>
          <w:rFonts w:ascii="Arial" w:hAnsi="Arial" w:cs="Arial"/>
          <w:b w:val="0"/>
          <w:color w:val="auto"/>
          <w:sz w:val="20"/>
          <w:szCs w:val="20"/>
        </w:rPr>
      </w:pPr>
      <w:r w:rsidRPr="00953F3A">
        <w:rPr>
          <w:rFonts w:ascii="Arial" w:hAnsi="Arial" w:cs="Arial"/>
          <w:b w:val="0"/>
          <w:color w:val="auto"/>
          <w:sz w:val="20"/>
          <w:szCs w:val="20"/>
        </w:rPr>
        <w:t xml:space="preserve">LUIZ WASHINGTON </w:t>
      </w:r>
      <w:proofErr w:type="gramStart"/>
      <w:r w:rsidRPr="00953F3A">
        <w:rPr>
          <w:rFonts w:ascii="Arial" w:hAnsi="Arial" w:cs="Arial"/>
          <w:b w:val="0"/>
          <w:color w:val="auto"/>
          <w:sz w:val="20"/>
          <w:szCs w:val="20"/>
        </w:rPr>
        <w:t>CAMPOLINA SANTOS</w:t>
      </w:r>
      <w:proofErr w:type="gramEnd"/>
      <w:r w:rsidRPr="00953F3A">
        <w:rPr>
          <w:rFonts w:ascii="Arial" w:hAnsi="Arial" w:cs="Arial"/>
          <w:b w:val="0"/>
          <w:color w:val="auto"/>
          <w:sz w:val="20"/>
          <w:szCs w:val="20"/>
        </w:rPr>
        <w:t xml:space="preserve"> - LEILOEIRO PÚBLICO</w:t>
      </w:r>
      <w:r w:rsidR="00E816B2" w:rsidRPr="00953F3A">
        <w:rPr>
          <w:rFonts w:ascii="Arial" w:hAnsi="Arial" w:cs="Arial"/>
          <w:b w:val="0"/>
          <w:color w:val="auto"/>
          <w:sz w:val="20"/>
          <w:szCs w:val="20"/>
        </w:rPr>
        <w:t xml:space="preserve"> </w:t>
      </w:r>
      <w:r w:rsidRPr="00953F3A">
        <w:rPr>
          <w:rFonts w:ascii="Arial" w:hAnsi="Arial" w:cs="Arial"/>
          <w:b w:val="0"/>
          <w:color w:val="auto"/>
          <w:sz w:val="20"/>
          <w:szCs w:val="20"/>
        </w:rPr>
        <w:t>OFICIAL 096-JUCEMG</w:t>
      </w:r>
    </w:p>
    <w:p w:rsidR="00CF76A6" w:rsidRPr="00953F3A" w:rsidRDefault="00CF76A6" w:rsidP="00CF76A6">
      <w:pPr>
        <w:ind w:left="360"/>
        <w:jc w:val="center"/>
        <w:rPr>
          <w:rFonts w:ascii="Arial" w:hAnsi="Arial" w:cs="Arial"/>
          <w:sz w:val="20"/>
          <w:szCs w:val="20"/>
        </w:rPr>
      </w:pPr>
      <w:r w:rsidRPr="00953F3A">
        <w:rPr>
          <w:rFonts w:ascii="Arial" w:hAnsi="Arial" w:cs="Arial"/>
          <w:sz w:val="20"/>
          <w:szCs w:val="20"/>
        </w:rPr>
        <w:t>LOCAL: AV. MÚCIO JOSÉ REIS (NORTE SUL), 330 BAIRRO CENTRO</w:t>
      </w:r>
    </w:p>
    <w:p w:rsidR="00CF76A6" w:rsidRPr="00953F3A" w:rsidRDefault="00CF76A6" w:rsidP="00CF76A6">
      <w:pPr>
        <w:ind w:left="360"/>
        <w:jc w:val="center"/>
        <w:rPr>
          <w:rFonts w:ascii="Arial" w:hAnsi="Arial" w:cs="Arial"/>
          <w:sz w:val="20"/>
          <w:szCs w:val="20"/>
        </w:rPr>
      </w:pPr>
      <w:r w:rsidRPr="00953F3A">
        <w:rPr>
          <w:rFonts w:ascii="Arial" w:hAnsi="Arial" w:cs="Arial"/>
          <w:sz w:val="20"/>
          <w:szCs w:val="20"/>
        </w:rPr>
        <w:t xml:space="preserve">SETE LAGOAS/MG.                                                                                                  </w:t>
      </w:r>
    </w:p>
    <w:p w:rsidR="00CF76A6" w:rsidRPr="00953F3A" w:rsidRDefault="00CF76A6" w:rsidP="00CC5381">
      <w:pPr>
        <w:jc w:val="center"/>
        <w:rPr>
          <w:rFonts w:ascii="Arial" w:hAnsi="Arial" w:cs="Arial"/>
          <w:sz w:val="20"/>
          <w:szCs w:val="20"/>
        </w:rPr>
      </w:pPr>
      <w:r w:rsidRPr="00953F3A">
        <w:rPr>
          <w:rFonts w:ascii="Arial" w:hAnsi="Arial" w:cs="Arial"/>
          <w:sz w:val="20"/>
          <w:szCs w:val="20"/>
        </w:rPr>
        <w:t>SITE:</w:t>
      </w:r>
      <w:r w:rsidRPr="00953F3A">
        <w:rPr>
          <w:rFonts w:ascii="Arial" w:hAnsi="Arial" w:cs="Arial"/>
          <w:b/>
          <w:sz w:val="20"/>
          <w:szCs w:val="20"/>
        </w:rPr>
        <w:t xml:space="preserve"> </w:t>
      </w:r>
      <w:hyperlink r:id="rId8">
        <w:r w:rsidRPr="00953F3A">
          <w:rPr>
            <w:rStyle w:val="LinkdaInternet"/>
            <w:rFonts w:ascii="Arial" w:hAnsi="Arial" w:cs="Arial"/>
            <w:color w:val="auto"/>
            <w:sz w:val="20"/>
            <w:szCs w:val="20"/>
          </w:rPr>
          <w:t>www.luizcampolina.com.br</w:t>
        </w:r>
      </w:hyperlink>
    </w:p>
    <w:p w:rsidR="00CF76A6" w:rsidRPr="00953F3A" w:rsidRDefault="00CF76A6" w:rsidP="00CF76A6">
      <w:pPr>
        <w:ind w:left="360"/>
        <w:jc w:val="center"/>
        <w:rPr>
          <w:rFonts w:ascii="Arial" w:hAnsi="Arial" w:cs="Arial"/>
          <w:sz w:val="20"/>
          <w:szCs w:val="20"/>
        </w:rPr>
      </w:pPr>
      <w:r w:rsidRPr="00953F3A">
        <w:rPr>
          <w:rFonts w:ascii="Arial" w:hAnsi="Arial" w:cs="Arial"/>
          <w:sz w:val="20"/>
          <w:szCs w:val="20"/>
        </w:rPr>
        <w:t xml:space="preserve">EMAIL: luizcampolinaleiloeiro@outlook.com   </w:t>
      </w:r>
    </w:p>
    <w:p w:rsidR="00CF76A6" w:rsidRPr="00953F3A" w:rsidRDefault="00CF76A6" w:rsidP="00CF76A6">
      <w:pPr>
        <w:ind w:left="360"/>
        <w:jc w:val="center"/>
        <w:rPr>
          <w:rFonts w:ascii="Arial" w:hAnsi="Arial" w:cs="Arial"/>
          <w:sz w:val="20"/>
          <w:szCs w:val="20"/>
        </w:rPr>
      </w:pPr>
      <w:r w:rsidRPr="00953F3A">
        <w:rPr>
          <w:rFonts w:ascii="Arial" w:hAnsi="Arial" w:cs="Arial"/>
          <w:sz w:val="20"/>
          <w:szCs w:val="20"/>
        </w:rPr>
        <w:t xml:space="preserve">Fone: (31)  98887-3399 </w:t>
      </w:r>
    </w:p>
    <w:p w:rsidR="00CF76A6" w:rsidRPr="00E816B2" w:rsidRDefault="00CF76A6" w:rsidP="00CF76A6">
      <w:pPr>
        <w:ind w:left="360"/>
        <w:jc w:val="center"/>
        <w:rPr>
          <w:b/>
          <w:szCs w:val="28"/>
        </w:rPr>
      </w:pPr>
      <w:r w:rsidRPr="00E816B2">
        <w:rPr>
          <w:b/>
          <w:szCs w:val="28"/>
        </w:rPr>
        <w:t>I M Ó V E I S</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01 – PROCESSO: 0000216-78.2013.5.03.0039</w:t>
      </w:r>
      <w:r w:rsidR="003733FD">
        <w:rPr>
          <w:rFonts w:ascii="Arial" w:hAnsi="Arial" w:cs="Arial"/>
          <w:sz w:val="20"/>
          <w:szCs w:val="20"/>
        </w:rPr>
        <w:t xml:space="preserve"> VENDIDO 1º leilão</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EXEQUENTE: DEIDY JUSCIELE SILVA</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EXECUTADOS: SEVEN EMPREENDIMENTOS LTDA. ME  E OUTROS 2</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 xml:space="preserve">BEM: LOTE Nº 11 DA </w:t>
      </w:r>
      <w:r w:rsidR="00E816B2" w:rsidRPr="00953F3A">
        <w:rPr>
          <w:rFonts w:ascii="Arial" w:hAnsi="Arial" w:cs="Arial"/>
          <w:sz w:val="20"/>
          <w:szCs w:val="20"/>
        </w:rPr>
        <w:t xml:space="preserve">QUADRA 41, </w:t>
      </w:r>
      <w:r w:rsidRPr="00953F3A">
        <w:rPr>
          <w:rFonts w:ascii="Arial" w:hAnsi="Arial" w:cs="Arial"/>
          <w:sz w:val="20"/>
          <w:szCs w:val="20"/>
        </w:rPr>
        <w:t>COM ÁREA DE 360 M², LOCALIZADO NA RUA DAS AMEIXOEIRAS, S/N. BALNEÁRIO LAGO DOS CISNES, FELIXLÂNDIA – MG, CRI DE CURVELO-MG, COM MATRÍCULA 26.795, COM DIVISAS E CONFRONTAÇÕES ALI DECLINADAS.</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 xml:space="preserve">LOCALIZAÇÃO: RUA DAS AMEIXOEIRAS, S/Nº BALNEÁRIO LAGO DOS CISNES - FELIXLÂNDIA – MG. </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AVALIAÇÃO: R$ 25.000,00</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LANCE MÍNIMO A PARTIR DE 50% NO PRIMEIRO E SEGUNDO LEILÃO: R$ 12.500,00</w:t>
      </w:r>
    </w:p>
    <w:p w:rsidR="00CF76A6" w:rsidRPr="00953F3A" w:rsidRDefault="00CF76A6" w:rsidP="00CF76A6">
      <w:pPr>
        <w:jc w:val="both"/>
        <w:rPr>
          <w:rFonts w:ascii="Arial" w:hAnsi="Arial" w:cs="Arial"/>
          <w:sz w:val="20"/>
          <w:szCs w:val="20"/>
        </w:rPr>
      </w:pP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02 – PROCESSO: 0192600-78.2007.5.03.0039</w:t>
      </w:r>
      <w:r w:rsidR="00075E99">
        <w:rPr>
          <w:rFonts w:ascii="Arial" w:hAnsi="Arial" w:cs="Arial"/>
          <w:sz w:val="20"/>
          <w:szCs w:val="20"/>
        </w:rPr>
        <w:t xml:space="preserve"> SUSPENSO</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EXEQUENTE: REINALDO LÚCIO SANT’ANA</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EXECUTADOS: GINA MARIA DE SOUZA ROMUALDO E OUTROS 6</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BEM: FAZENDA RANCHO DO SOL, DE 15,9 HECTARES, LOCALIZADA NO MUNICIPIO DE CAETANÓPOLIS – MG (ENTRADA PELA RODOVIA MG 231, TAMBÉM CHAMADA DE RODOVIA LMG-754, APROXIMADAMENTE NO KM 63,7 SENTIDO CAETANÓPOLIS/CORDISBURGO, PRIMEIRA VIA LATERAL A DIREITA APÓS A PONTE SOBRE O CÓREGO DO CEDRO, ATÉ ATINGIR A VIA DE CALÇAMENTO, CONVERGIR NESSA A DIREITA E DESLOCAR APROX. 300 METROS ATÉ CHEGAR AO PÓRTICO DA FAZENDA RANCHO DO SOL), COM LIMITES E CONFRONTAÇÕES DE ACORDO COM A PLANTA RESPE</w:t>
      </w:r>
      <w:r w:rsidR="00E816B2" w:rsidRPr="00953F3A">
        <w:rPr>
          <w:rFonts w:ascii="Arial" w:hAnsi="Arial" w:cs="Arial"/>
          <w:sz w:val="20"/>
          <w:szCs w:val="20"/>
        </w:rPr>
        <w:t>C</w:t>
      </w:r>
      <w:r w:rsidRPr="00953F3A">
        <w:rPr>
          <w:rFonts w:ascii="Arial" w:hAnsi="Arial" w:cs="Arial"/>
          <w:sz w:val="20"/>
          <w:szCs w:val="20"/>
        </w:rPr>
        <w:t xml:space="preserve">TIVA (A CERTIDÃO DE REGISTRO DE IMÓVEIS E A PLANTA NÃO ACOMPANHARAM A PRESENTE ORDEM JUDICIAL, INCLUINDO PÓRTICO (COM ESPAÇO PARA GUARITA), COM PORTÃO CORREDIÇO, CASA SEDE, ÁREA DE LAZER, CASA DE CASEIRO, ESTÁBULO COM CAPACIDADE PARA 14 BAIAS, PISCINA E DEMAIS EDIFICAÇÕES, ENTRDA INTERNA MARGEADA COM PALMEIRAS IMPERIAIS, EM REGULAR PARA </w:t>
      </w:r>
      <w:r w:rsidR="00E816B2" w:rsidRPr="00953F3A">
        <w:rPr>
          <w:rFonts w:ascii="Arial" w:hAnsi="Arial" w:cs="Arial"/>
          <w:sz w:val="20"/>
          <w:szCs w:val="20"/>
        </w:rPr>
        <w:t>B</w:t>
      </w:r>
      <w:r w:rsidRPr="00953F3A">
        <w:rPr>
          <w:rFonts w:ascii="Arial" w:hAnsi="Arial" w:cs="Arial"/>
          <w:sz w:val="20"/>
          <w:szCs w:val="20"/>
        </w:rPr>
        <w:t xml:space="preserve">OM ESTADO DE USO, CONSERVAÇÃO E FUNCIONAMENTO. </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LOCALIZAÇÃO: ENTRADA PELA RODOVIA MG 231 – CAETANÓPOLOIS – MG</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AVALIAÇÃO: R$ 1.550.000,00</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LANCE MÍNIMO A PARTIR DE 50% NO PRIMEIRO E SEGUNDO LEILÃO: R$ 775.000,00</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OBSERVAÇÕES: 1)  FAZENDA NÃO TEM REGISTRO; 2)  ESTE BEM FOI CONSTRITO NO PROCESSO: 0010230-74.2020</w:t>
      </w:r>
      <w:r w:rsidR="00E816B2" w:rsidRPr="00953F3A">
        <w:rPr>
          <w:rFonts w:ascii="Arial" w:hAnsi="Arial" w:cs="Arial"/>
          <w:sz w:val="20"/>
          <w:szCs w:val="20"/>
        </w:rPr>
        <w:t>.</w:t>
      </w:r>
      <w:r w:rsidRPr="00953F3A">
        <w:rPr>
          <w:rFonts w:ascii="Arial" w:hAnsi="Arial" w:cs="Arial"/>
          <w:sz w:val="20"/>
          <w:szCs w:val="20"/>
        </w:rPr>
        <w:t>5.03.0040 AUTOR: LAERTE DOMINGOS DE SOUZA CONTRA SÉRGIO HENRIQUE COSTA E OUTRA, EXECUTADA: MARIA DAS DORES SOARES COSTA EM TRAMITAÇÃO NA 2ª VARA DO TRABALHO DE SETE LAGOAS.</w:t>
      </w:r>
    </w:p>
    <w:p w:rsidR="00CF76A6" w:rsidRPr="00953F3A" w:rsidRDefault="00CF76A6" w:rsidP="00CF76A6">
      <w:pPr>
        <w:jc w:val="both"/>
        <w:rPr>
          <w:rFonts w:ascii="Arial" w:hAnsi="Arial" w:cs="Arial"/>
          <w:sz w:val="20"/>
          <w:szCs w:val="20"/>
        </w:rPr>
      </w:pP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03 – PROCESSO: 0002241-98.2012.5.03.0039</w:t>
      </w:r>
      <w:r w:rsidR="003733FD">
        <w:rPr>
          <w:rFonts w:ascii="Arial" w:hAnsi="Arial" w:cs="Arial"/>
          <w:sz w:val="20"/>
          <w:szCs w:val="20"/>
        </w:rPr>
        <w:t xml:space="preserve"> VENDIDO 1º. LEILÃO LOTE 01</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EXEQUENTE: ALINE MOREIRA DE OLIVEIRA</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lastRenderedPageBreak/>
        <w:t>EXECUTADOS: SEVEN EMPREENDIMENTOS LTDA. ME  E OUTROS 2</w:t>
      </w:r>
    </w:p>
    <w:p w:rsidR="00CF76A6" w:rsidRPr="00953F3A" w:rsidRDefault="00E816B2" w:rsidP="00CF76A6">
      <w:pPr>
        <w:ind w:left="360"/>
        <w:jc w:val="both"/>
        <w:rPr>
          <w:rFonts w:ascii="Arial" w:hAnsi="Arial" w:cs="Arial"/>
          <w:sz w:val="20"/>
          <w:szCs w:val="20"/>
        </w:rPr>
      </w:pPr>
      <w:r w:rsidRPr="00953F3A">
        <w:rPr>
          <w:rFonts w:ascii="Arial" w:hAnsi="Arial" w:cs="Arial"/>
          <w:sz w:val="20"/>
          <w:szCs w:val="20"/>
        </w:rPr>
        <w:t>BEM: LOTE Nº 11 DA QUADRA 41,</w:t>
      </w:r>
      <w:r w:rsidR="00CF76A6" w:rsidRPr="00953F3A">
        <w:rPr>
          <w:rFonts w:ascii="Arial" w:hAnsi="Arial" w:cs="Arial"/>
          <w:sz w:val="20"/>
          <w:szCs w:val="20"/>
        </w:rPr>
        <w:t xml:space="preserve"> COM ÁREA DE 360 M², LOCALIZADO NA RUA DAS AMEIXOEIRAS, S/N. BALNEÁRIO LAGO DOS CISNES, FELIXLÂNDIA – MG, CRI DE CURVELO-MG, COM MATRÍCULA 26.795, COM DIVISAS E CONFRONTAÇÕES ALI DECLINADAS.</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 xml:space="preserve">LOCALIZAÇÃO: RUA DAS AMEIXOEIRAS, S/Nº BALNEÁRIO LAGO DOS CISNES - FELIXLÂNDIA – MG. </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AVALIAÇÃO: R$ 25.000,00</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LANCE MÍNIMO A PARTIR DE 50% NO PRIMEIRO E SEGUNDO LEILÃO: R$ 12.500,00</w:t>
      </w:r>
    </w:p>
    <w:p w:rsidR="00CF76A6" w:rsidRPr="00953F3A" w:rsidRDefault="00CF76A6" w:rsidP="00CF76A6">
      <w:pPr>
        <w:jc w:val="both"/>
        <w:rPr>
          <w:rFonts w:ascii="Arial" w:hAnsi="Arial" w:cs="Arial"/>
          <w:sz w:val="20"/>
          <w:szCs w:val="20"/>
        </w:rPr>
      </w:pPr>
    </w:p>
    <w:p w:rsidR="00CF76A6" w:rsidRPr="00953F3A" w:rsidRDefault="00CF76A6" w:rsidP="00CF76A6">
      <w:pPr>
        <w:ind w:left="360"/>
        <w:jc w:val="center"/>
        <w:rPr>
          <w:rFonts w:ascii="Arial" w:hAnsi="Arial" w:cs="Arial"/>
          <w:b/>
          <w:sz w:val="20"/>
          <w:szCs w:val="20"/>
        </w:rPr>
      </w:pPr>
      <w:r w:rsidRPr="00953F3A">
        <w:rPr>
          <w:rFonts w:ascii="Arial" w:hAnsi="Arial" w:cs="Arial"/>
          <w:b/>
          <w:sz w:val="20"/>
          <w:szCs w:val="20"/>
        </w:rPr>
        <w:t>MÁQUINAS E EQUIPAMENTOS</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04 – PROCESSO: 0010721-79.2023.5.03.0039</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EXEQUENTE: ELLEN CRISTINY ROSA MOTTA</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EXECUTADA: PADARIA UNIVERSAL LTDA. E MAIS 1</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BENS: CÂMARA CLIMÁTICA DE FERMENTAÇÃO DE PÃES, MARCA FRILUX.RF-120, 220 V. CAPACIDDADE MÁXIMA PARA 40 ESTEIRAS OU 1000 PÃES, POSSUI RODINHAS PARA DESLOCAMENTO DA MÁQUINA E ISOLAMENTO EM POLIURETANO. # CÂMARA CLIMÁTICA DE FERMENTAÇÃO DE PÃES, FRILUX, RF 118, 220 V. CAPACIDADE MÁXIMA PARA 20 ESTEIRAS OU 500 PÃES, COM RODINHAS PARA DESLOCAMENTO (DUAS ESTÃO SOLTAS)  E ISOLAMENNTO EM POLIURETANO, EM BOM ESTADO DE CONSERVAÇÃO GERAL.</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LOCALIZAÇÃO (depositário): RUA ALVARO AZEVEDO COUTINHO, 437 LUXEMBURGO SETE LAGOAS MG. OBS. FOTOS NOS AUTOS.</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AVALIAÇÃO: R$15.000,00</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LANCE MÍNIMO A PARTIR DE 50% NO PRIMEIRO E SEGUNDO LEILÃO: R$ 7.500,00</w:t>
      </w:r>
    </w:p>
    <w:p w:rsidR="00CF76A6" w:rsidRPr="00953F3A" w:rsidRDefault="00CF76A6" w:rsidP="00CF76A6">
      <w:pPr>
        <w:jc w:val="both"/>
        <w:rPr>
          <w:rFonts w:ascii="Arial" w:hAnsi="Arial" w:cs="Arial"/>
          <w:sz w:val="20"/>
          <w:szCs w:val="20"/>
        </w:rPr>
      </w:pP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05 – PROCESSO: 0010723-93.2016.5.03.0039</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EXEQUENTE: RONALD MARCUS FERREIR</w:t>
      </w:r>
      <w:r w:rsidR="00D243EB" w:rsidRPr="00953F3A">
        <w:rPr>
          <w:rFonts w:ascii="Arial" w:hAnsi="Arial" w:cs="Arial"/>
          <w:sz w:val="20"/>
          <w:szCs w:val="20"/>
        </w:rPr>
        <w:t>A</w:t>
      </w:r>
      <w:r w:rsidRPr="00953F3A">
        <w:rPr>
          <w:rFonts w:ascii="Arial" w:hAnsi="Arial" w:cs="Arial"/>
          <w:sz w:val="20"/>
          <w:szCs w:val="20"/>
        </w:rPr>
        <w:t xml:space="preserve"> MICHETTI</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EXECUTADA: INDESPA INDÚSTRIA DE IMPLEMENTOS AGRÍCOLA LTDA. EPP E OUTROS.</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LOCALIZAÇÃO: AV. PREFEITO ALBERTO MOURA, 679 DISTRITO INDUSTRIAL – SETE LAGOAS MG</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BEM: MÁQUINA DE SOLDA, SUMIG 563755, EM FUNCIONAMENTO.</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AVALIAÇÂO:R$ 15.000,00</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LANCE MÍNIMO A PARTIR DE 50% NO PRIMEIRO E SEGUNDO LEILÃO: R$ 7.500,00</w:t>
      </w:r>
    </w:p>
    <w:p w:rsidR="00CF76A6" w:rsidRPr="00953F3A" w:rsidRDefault="00CF76A6" w:rsidP="00CF76A6">
      <w:pPr>
        <w:jc w:val="both"/>
        <w:rPr>
          <w:rFonts w:ascii="Arial" w:hAnsi="Arial" w:cs="Arial"/>
          <w:sz w:val="20"/>
          <w:szCs w:val="20"/>
        </w:rPr>
      </w:pPr>
    </w:p>
    <w:p w:rsidR="00CF76A6" w:rsidRPr="00953F3A" w:rsidRDefault="00CF76A6" w:rsidP="00CF76A6">
      <w:pPr>
        <w:ind w:left="360"/>
        <w:jc w:val="center"/>
        <w:rPr>
          <w:rFonts w:ascii="Arial" w:hAnsi="Arial" w:cs="Arial"/>
          <w:sz w:val="20"/>
          <w:szCs w:val="20"/>
        </w:rPr>
      </w:pPr>
      <w:r w:rsidRPr="00953F3A">
        <w:rPr>
          <w:rFonts w:ascii="Arial" w:hAnsi="Arial" w:cs="Arial"/>
          <w:b/>
          <w:sz w:val="20"/>
          <w:szCs w:val="20"/>
        </w:rPr>
        <w:t xml:space="preserve">V E </w:t>
      </w:r>
      <w:r w:rsidR="001359B3" w:rsidRPr="00953F3A">
        <w:rPr>
          <w:rFonts w:ascii="Arial" w:hAnsi="Arial" w:cs="Arial"/>
          <w:b/>
          <w:sz w:val="20"/>
          <w:szCs w:val="20"/>
        </w:rPr>
        <w:t>Í</w:t>
      </w:r>
      <w:r w:rsidRPr="00953F3A">
        <w:rPr>
          <w:rFonts w:ascii="Arial" w:hAnsi="Arial" w:cs="Arial"/>
          <w:b/>
          <w:sz w:val="20"/>
          <w:szCs w:val="20"/>
        </w:rPr>
        <w:t xml:space="preserve"> C U L O S</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06 – PROCESSO:  0161200-12.2008.5.03.0039</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EXEQUENTE: RÓMULO CESAR RIBEIRO</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EXECUTADO: RG COMÉRCIO E TRANSPORTE LTDA. EPP E OUTROS 5</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BEM: FIAT UNO MILLE FIRE FLEX, ANO 2008, COR PRATA, PLACA H</w:t>
      </w:r>
      <w:r w:rsidR="001C428B">
        <w:rPr>
          <w:rFonts w:ascii="Arial" w:hAnsi="Arial" w:cs="Arial"/>
          <w:sz w:val="20"/>
          <w:szCs w:val="20"/>
        </w:rPr>
        <w:t>GB-2783, CHASSI 9BDI15802786128</w:t>
      </w:r>
      <w:r w:rsidRPr="00953F3A">
        <w:rPr>
          <w:rFonts w:ascii="Arial" w:hAnsi="Arial" w:cs="Arial"/>
          <w:sz w:val="20"/>
          <w:szCs w:val="20"/>
        </w:rPr>
        <w:t>722,</w:t>
      </w:r>
      <w:r w:rsidR="00910965">
        <w:rPr>
          <w:rFonts w:ascii="Arial" w:hAnsi="Arial" w:cs="Arial"/>
          <w:sz w:val="20"/>
          <w:szCs w:val="20"/>
        </w:rPr>
        <w:t xml:space="preserve"> RENAVAM 967513189,</w:t>
      </w:r>
      <w:r w:rsidRPr="00953F3A">
        <w:rPr>
          <w:rFonts w:ascii="Arial" w:hAnsi="Arial" w:cs="Arial"/>
          <w:sz w:val="20"/>
          <w:szCs w:val="20"/>
        </w:rPr>
        <w:t xml:space="preserve"> EM REGULAR ESTADO DE FUNCIONAMENTO E CONSERVAÇÃO.</w:t>
      </w:r>
      <w:r w:rsidR="00092F81" w:rsidRPr="00953F3A">
        <w:rPr>
          <w:rFonts w:ascii="Arial" w:hAnsi="Arial" w:cs="Arial"/>
          <w:sz w:val="20"/>
          <w:szCs w:val="20"/>
        </w:rPr>
        <w:t xml:space="preserve"> FOTOS NO AUTOS. OBS.: ALIENAÇÃO FIDUCIÁRIA: AYMORE CRED. FINANANCIAMENTO.</w:t>
      </w:r>
    </w:p>
    <w:p w:rsidR="00CF76A6" w:rsidRPr="00953F3A" w:rsidRDefault="00CF76A6" w:rsidP="00092F81">
      <w:pPr>
        <w:ind w:left="360"/>
        <w:jc w:val="both"/>
        <w:rPr>
          <w:rFonts w:ascii="Arial" w:hAnsi="Arial" w:cs="Arial"/>
          <w:sz w:val="20"/>
          <w:szCs w:val="20"/>
        </w:rPr>
      </w:pPr>
      <w:r w:rsidRPr="00953F3A">
        <w:rPr>
          <w:rFonts w:ascii="Arial" w:hAnsi="Arial" w:cs="Arial"/>
          <w:sz w:val="20"/>
          <w:szCs w:val="20"/>
        </w:rPr>
        <w:t>LOCALIZAÇÃO: RUA</w:t>
      </w:r>
      <w:r w:rsidR="00092F81" w:rsidRPr="00953F3A">
        <w:rPr>
          <w:rFonts w:ascii="Arial" w:hAnsi="Arial" w:cs="Arial"/>
          <w:sz w:val="20"/>
          <w:szCs w:val="20"/>
        </w:rPr>
        <w:t xml:space="preserve"> REC</w:t>
      </w:r>
      <w:r w:rsidRPr="00953F3A">
        <w:rPr>
          <w:rFonts w:ascii="Arial" w:hAnsi="Arial" w:cs="Arial"/>
          <w:sz w:val="20"/>
          <w:szCs w:val="20"/>
        </w:rPr>
        <w:t>IFE, 146, BAIRRO CANAAN SETE LAGOAS – MG</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AVALIAÇÂO:R$ 17.600,00</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LANCE MÍNIMO A PARTIR DE 50% NO PRIMEIRO E SEGUNDO LEILÃO: R$ 8.800,00</w:t>
      </w:r>
    </w:p>
    <w:p w:rsidR="00CF76A6" w:rsidRPr="00953F3A" w:rsidRDefault="00CF76A6" w:rsidP="00CF76A6">
      <w:pPr>
        <w:jc w:val="both"/>
        <w:rPr>
          <w:rFonts w:ascii="Arial" w:hAnsi="Arial" w:cs="Arial"/>
          <w:sz w:val="20"/>
          <w:szCs w:val="20"/>
        </w:rPr>
      </w:pP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07 – PROCESSO: 0010087-49.2024.5.03.0039</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EXEQUENTE: LUCAS HENRIQUE GONÇALVES QUEIROZ</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EXECUTADA: USIPAR INDÚSTRIA E COMÉRCIO LTDA. EPP</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BEM: CAMINHÃO VOLVO /FM 370 6X2T, TRAÇÃO CAMINHÃO TRATOR, PLACA HHU3E23, ANO DE FABRICA</w:t>
      </w:r>
      <w:r w:rsidR="001C428B">
        <w:rPr>
          <w:rFonts w:ascii="Arial" w:hAnsi="Arial" w:cs="Arial"/>
          <w:sz w:val="20"/>
          <w:szCs w:val="20"/>
        </w:rPr>
        <w:t>ÇÃO/MODELO 2011, RENAVAM 003830</w:t>
      </w:r>
      <w:r w:rsidRPr="00953F3A">
        <w:rPr>
          <w:rFonts w:ascii="Arial" w:hAnsi="Arial" w:cs="Arial"/>
          <w:sz w:val="20"/>
          <w:szCs w:val="20"/>
        </w:rPr>
        <w:t>69408, COR BRANCA, DIESEL, CHASSIS 9BVJM30C4BE782131, CATEGORIA ALUGUEL, 370 CV POTÊNCIA/CILINDRADA, PESO BRUTO TOTAL 27,6, LOTAÇÃO 2 PES</w:t>
      </w:r>
      <w:r w:rsidR="001C428B">
        <w:rPr>
          <w:rFonts w:ascii="Arial" w:hAnsi="Arial" w:cs="Arial"/>
          <w:sz w:val="20"/>
          <w:szCs w:val="20"/>
        </w:rPr>
        <w:t>SOAS, LICENCIADO EM SETE LA</w:t>
      </w:r>
      <w:r w:rsidRPr="00953F3A">
        <w:rPr>
          <w:rFonts w:ascii="Arial" w:hAnsi="Arial" w:cs="Arial"/>
          <w:sz w:val="20"/>
          <w:szCs w:val="20"/>
        </w:rPr>
        <w:t>GOAS – MG, TRÊS EIXOS, COM DEZ PNEUS</w:t>
      </w:r>
      <w:r w:rsidR="001C428B">
        <w:rPr>
          <w:rFonts w:ascii="Arial" w:hAnsi="Arial" w:cs="Arial"/>
          <w:sz w:val="20"/>
          <w:szCs w:val="20"/>
        </w:rPr>
        <w:t>, FALTANDO O ACABAMENTO PLÁSTIC</w:t>
      </w:r>
      <w:r w:rsidRPr="00953F3A">
        <w:rPr>
          <w:rFonts w:ascii="Arial" w:hAnsi="Arial" w:cs="Arial"/>
          <w:sz w:val="20"/>
          <w:szCs w:val="20"/>
        </w:rPr>
        <w:t xml:space="preserve">O FRONTAL DA GRADE DIANTEIRA INFERIOR (LADO ESQUERDO), EM REGULAR ESTADO DE GERAL USO, CONSERVAÇÃO E FUNCIONAMENTO, INCLUINDO LATARIA, PINTURA, ESTOFAMENTO E PNEUS, </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LOCALIZAÇÃO: RODOVIA BR 040, KM 464 (SENTIDO BH/BRASÍLIA) ZONA RURAL, SETE LAGOAS – MG</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AVALIAÇÂO:R$ 188.900,00</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LANCE MÍNIMO A PARTIR DE 50% NO PRIMEIRO E SEGUNDO LEILÃO: R$ 94.450,00</w:t>
      </w:r>
    </w:p>
    <w:p w:rsidR="00CF76A6" w:rsidRPr="00953F3A" w:rsidRDefault="00CF76A6" w:rsidP="00CF76A6">
      <w:pPr>
        <w:spacing w:before="240"/>
        <w:ind w:left="360"/>
        <w:jc w:val="both"/>
        <w:rPr>
          <w:rFonts w:ascii="Arial" w:hAnsi="Arial" w:cs="Arial"/>
          <w:sz w:val="20"/>
          <w:szCs w:val="20"/>
        </w:rPr>
      </w:pPr>
      <w:r w:rsidRPr="00953F3A">
        <w:rPr>
          <w:rFonts w:ascii="Arial" w:hAnsi="Arial" w:cs="Arial"/>
          <w:sz w:val="20"/>
          <w:szCs w:val="20"/>
        </w:rPr>
        <w:t>Obs.: O PRESENTE FOI CONSTRITO NOS PROCESSOS 0010852-88.2022.5.03.0039 AUTOR: DANIEL MENDES DINIZ DA SILVA E 001190-28.2023.5.03.0039 AUTOR: REINADO ROBERTO CESARI, TODOS EM TRAMITAÇÃO NA 1ª VARA DO TRABALHO DE SETE LAGOAS – MG, SENDO O BEM, SALVO MELHOR JUIZO, SUFICIENTES PARA GARANNTIR TODAS AS EXECUÇÕES ( VALOR TOTAL A SER EXECUTADO R$ 65.126,97)</w:t>
      </w:r>
    </w:p>
    <w:p w:rsidR="00CF76A6" w:rsidRPr="00953F3A" w:rsidRDefault="00CF76A6" w:rsidP="00CF76A6">
      <w:pPr>
        <w:jc w:val="both"/>
        <w:rPr>
          <w:rFonts w:ascii="Arial" w:hAnsi="Arial" w:cs="Arial"/>
          <w:sz w:val="20"/>
          <w:szCs w:val="20"/>
        </w:rPr>
      </w:pP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08 – PROCESSO: 0010725-53.2022.5.03.0039</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EXEQUENTE: MARCOS DIAS DOS SANTOS</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lastRenderedPageBreak/>
        <w:t>EXECUTADO: EDVALDO DE ALMEIDA RIBEIRO</w:t>
      </w:r>
      <w:r w:rsidR="001C428B">
        <w:rPr>
          <w:rFonts w:ascii="Arial" w:hAnsi="Arial" w:cs="Arial"/>
          <w:sz w:val="20"/>
          <w:szCs w:val="20"/>
        </w:rPr>
        <w:t xml:space="preserve"> E OUTROS</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BEM: FIAT PALIO WEEK ATTRACTIVE 1.4 FIRE FLEX 8 V, 20</w:t>
      </w:r>
      <w:r w:rsidR="00875E02">
        <w:rPr>
          <w:rFonts w:ascii="Arial" w:hAnsi="Arial" w:cs="Arial"/>
          <w:sz w:val="20"/>
          <w:szCs w:val="20"/>
        </w:rPr>
        <w:t>13/2014</w:t>
      </w:r>
      <w:r w:rsidRPr="00953F3A">
        <w:rPr>
          <w:rFonts w:ascii="Arial" w:hAnsi="Arial" w:cs="Arial"/>
          <w:sz w:val="20"/>
          <w:szCs w:val="20"/>
        </w:rPr>
        <w:t xml:space="preserve">, </w:t>
      </w:r>
      <w:r w:rsidR="001C428B">
        <w:rPr>
          <w:rFonts w:ascii="Arial" w:hAnsi="Arial" w:cs="Arial"/>
          <w:sz w:val="20"/>
          <w:szCs w:val="20"/>
        </w:rPr>
        <w:t xml:space="preserve">GASOLINA, </w:t>
      </w:r>
      <w:r w:rsidRPr="00953F3A">
        <w:rPr>
          <w:rFonts w:ascii="Arial" w:hAnsi="Arial" w:cs="Arial"/>
          <w:sz w:val="20"/>
          <w:szCs w:val="20"/>
        </w:rPr>
        <w:t xml:space="preserve">COR VERMELHA, PLACA </w:t>
      </w:r>
      <w:r w:rsidR="00A46B56" w:rsidRPr="00953F3A">
        <w:rPr>
          <w:rFonts w:ascii="Arial" w:hAnsi="Arial" w:cs="Arial"/>
          <w:sz w:val="20"/>
          <w:szCs w:val="20"/>
        </w:rPr>
        <w:t>O</w:t>
      </w:r>
      <w:r w:rsidRPr="00953F3A">
        <w:rPr>
          <w:rFonts w:ascii="Arial" w:hAnsi="Arial" w:cs="Arial"/>
          <w:sz w:val="20"/>
          <w:szCs w:val="20"/>
        </w:rPr>
        <w:t>WH7379, CHASSI:</w:t>
      </w:r>
      <w:r w:rsidR="00875E02">
        <w:rPr>
          <w:rFonts w:ascii="Arial" w:hAnsi="Arial" w:cs="Arial"/>
          <w:sz w:val="20"/>
          <w:szCs w:val="20"/>
        </w:rPr>
        <w:t xml:space="preserve"> 9bd373121e5047763</w:t>
      </w:r>
      <w:r w:rsidRPr="00953F3A">
        <w:rPr>
          <w:rFonts w:ascii="Arial" w:hAnsi="Arial" w:cs="Arial"/>
          <w:sz w:val="20"/>
          <w:szCs w:val="20"/>
        </w:rPr>
        <w:t xml:space="preserve"> FOTOS NOS AUTOS.</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LOCALIZAÇÃO: RUA ITAPOÃ, 718, BAIRRO SÃO FRANCISCO DE ASSIS – CEP 35700-527 – SETE LAGOAS – MG.</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AVALIAÇÂO:R$ 36.844,00</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LANCE MÍNIMO A PARTIR DE 50% NO PRIMEIRO E SEGUNDO LEILÃO: R$ 18.422,00.</w:t>
      </w:r>
    </w:p>
    <w:p w:rsidR="00CF76A6" w:rsidRPr="00953F3A" w:rsidRDefault="00CF76A6" w:rsidP="00CF76A6">
      <w:pPr>
        <w:jc w:val="both"/>
        <w:rPr>
          <w:rFonts w:ascii="Arial" w:hAnsi="Arial" w:cs="Arial"/>
          <w:sz w:val="20"/>
          <w:szCs w:val="20"/>
        </w:rPr>
      </w:pP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09 – PROCESSO: 0010852-88.2022.5.03.0039</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EXEQUENTE: DANIEL MENDES</w:t>
      </w:r>
      <w:r w:rsidR="00A46B56" w:rsidRPr="00953F3A">
        <w:rPr>
          <w:rFonts w:ascii="Arial" w:hAnsi="Arial" w:cs="Arial"/>
          <w:sz w:val="20"/>
          <w:szCs w:val="20"/>
        </w:rPr>
        <w:t xml:space="preserve"> DINIZ </w:t>
      </w:r>
      <w:r w:rsidRPr="00953F3A">
        <w:rPr>
          <w:rFonts w:ascii="Arial" w:hAnsi="Arial" w:cs="Arial"/>
          <w:sz w:val="20"/>
          <w:szCs w:val="20"/>
        </w:rPr>
        <w:t xml:space="preserve"> DA SILVA</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EXECUTADA: USIPAR INDÚSTRIA E COMÉRCIO LTDA – EPP</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BEM: CAMINHÃO VOLVO /FM 370 6X2T, TRAÇÃO CAMINHÃO TRATOR, PLACA HHU3E23, ANO DE FABRICA</w:t>
      </w:r>
      <w:r w:rsidR="001C428B">
        <w:rPr>
          <w:rFonts w:ascii="Arial" w:hAnsi="Arial" w:cs="Arial"/>
          <w:sz w:val="20"/>
          <w:szCs w:val="20"/>
        </w:rPr>
        <w:t>ÇÃO/MODELO 2011, RENAVAM 003830</w:t>
      </w:r>
      <w:r w:rsidRPr="00953F3A">
        <w:rPr>
          <w:rFonts w:ascii="Arial" w:hAnsi="Arial" w:cs="Arial"/>
          <w:sz w:val="20"/>
          <w:szCs w:val="20"/>
        </w:rPr>
        <w:t>69408, COR BRANCA, DIESEL, CHASSIS 9BVJM30C4BE782131, CATEGORIA ALUGUEL, 370 CV POTÊNCIA/CILINDRADA, PESO BRUTO TOTAL 27,6, LOTAÇÃO 2</w:t>
      </w:r>
      <w:r w:rsidR="001C428B">
        <w:rPr>
          <w:rFonts w:ascii="Arial" w:hAnsi="Arial" w:cs="Arial"/>
          <w:sz w:val="20"/>
          <w:szCs w:val="20"/>
        </w:rPr>
        <w:t xml:space="preserve"> PESSOAS, LICENCIADO EM SETE LA</w:t>
      </w:r>
      <w:r w:rsidRPr="00953F3A">
        <w:rPr>
          <w:rFonts w:ascii="Arial" w:hAnsi="Arial" w:cs="Arial"/>
          <w:sz w:val="20"/>
          <w:szCs w:val="20"/>
        </w:rPr>
        <w:t>GOAS – MG, TRÊS EIXOS, COM DEZ PNEUS</w:t>
      </w:r>
      <w:r w:rsidR="001C428B">
        <w:rPr>
          <w:rFonts w:ascii="Arial" w:hAnsi="Arial" w:cs="Arial"/>
          <w:sz w:val="20"/>
          <w:szCs w:val="20"/>
        </w:rPr>
        <w:t>, FALTANDO O ACABAMENTO PLÁSTIC</w:t>
      </w:r>
      <w:r w:rsidRPr="00953F3A">
        <w:rPr>
          <w:rFonts w:ascii="Arial" w:hAnsi="Arial" w:cs="Arial"/>
          <w:sz w:val="20"/>
          <w:szCs w:val="20"/>
        </w:rPr>
        <w:t xml:space="preserve">O FRONTAL DA GRADE DIANTEIRA INFERIOR (LADO ESQUERDO), EM REGULAR ESTADO DE GERAL USO, CONSERVAÇÃO E FUNCIONAMENTO, INCLUINDO LATARIA, PINTURA, ESTOFAMENTO E PNEUS, </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LOCALIZAÇÃO: RODOVIA BR 040, KM 464 (SENTIDO BH/BRASÍLIA) ZONA RURAL, SETE LAGOAS – MG</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AVALIAÇÂO:R$ 188.900,00</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LANCE MÍNIMO A PARTIR DE 50% NO PRIMEIRO E SEGUNDO LEILÃO: R$ 94.450,00</w:t>
      </w:r>
    </w:p>
    <w:p w:rsidR="00CF76A6" w:rsidRPr="00953F3A" w:rsidRDefault="00CF76A6" w:rsidP="00CF76A6">
      <w:pPr>
        <w:spacing w:before="240"/>
        <w:ind w:left="360"/>
        <w:jc w:val="both"/>
        <w:rPr>
          <w:rFonts w:ascii="Arial" w:hAnsi="Arial" w:cs="Arial"/>
          <w:sz w:val="20"/>
          <w:szCs w:val="20"/>
        </w:rPr>
      </w:pPr>
      <w:r w:rsidRPr="00953F3A">
        <w:rPr>
          <w:rFonts w:ascii="Arial" w:hAnsi="Arial" w:cs="Arial"/>
          <w:sz w:val="20"/>
          <w:szCs w:val="20"/>
        </w:rPr>
        <w:t>Obs.: O PRESENTE FOI CONSTRITO NOS PROCESSOS 0010852-88.2022.5.03.0039 AUTOR: DANIEL MENDES DINIZ DA SILVA E 001190-28.2023.5.03.0039 AUTOR: REINADO ROBERTO CESARI, TODOS EM TRAMITAÇÃO NA 1ª VARA DO TRABALHO DE SETE LAGOAS – MG, SENDO O BEM, SALVO MELHOR JUIZO, SUFICIENTES PARA GARANNTIR TODAS AS EXECUÇÕES ( VALOR TOTAL A SER EXECUTADO R$ 65.126,97)</w:t>
      </w:r>
    </w:p>
    <w:p w:rsidR="00CF76A6" w:rsidRPr="00953F3A" w:rsidRDefault="00CF76A6" w:rsidP="00CF76A6">
      <w:pPr>
        <w:jc w:val="both"/>
        <w:rPr>
          <w:rFonts w:ascii="Arial" w:hAnsi="Arial" w:cs="Arial"/>
          <w:sz w:val="20"/>
          <w:szCs w:val="20"/>
        </w:rPr>
      </w:pPr>
    </w:p>
    <w:p w:rsidR="00CF76A6" w:rsidRPr="00953F3A" w:rsidRDefault="00CF76A6" w:rsidP="00CC5381">
      <w:pPr>
        <w:ind w:left="360"/>
        <w:jc w:val="center"/>
        <w:rPr>
          <w:rFonts w:ascii="Arial" w:hAnsi="Arial" w:cs="Arial"/>
          <w:b/>
          <w:sz w:val="20"/>
          <w:szCs w:val="20"/>
        </w:rPr>
      </w:pPr>
      <w:r w:rsidRPr="00953F3A">
        <w:rPr>
          <w:rFonts w:ascii="Arial" w:hAnsi="Arial" w:cs="Arial"/>
          <w:b/>
          <w:sz w:val="20"/>
          <w:szCs w:val="20"/>
        </w:rPr>
        <w:t>D I V E R S O S</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10 – PROCESSO: 0010040-12.2023.5.03.0039</w:t>
      </w:r>
      <w:r w:rsidR="001C428B">
        <w:rPr>
          <w:rFonts w:ascii="Arial" w:hAnsi="Arial" w:cs="Arial"/>
          <w:sz w:val="20"/>
          <w:szCs w:val="20"/>
        </w:rPr>
        <w:t xml:space="preserve"> - CANCELADO</w:t>
      </w:r>
    </w:p>
    <w:p w:rsidR="002703A3" w:rsidRDefault="002703A3" w:rsidP="00CF76A6">
      <w:pPr>
        <w:ind w:left="360"/>
        <w:jc w:val="both"/>
        <w:rPr>
          <w:rFonts w:ascii="Arial" w:hAnsi="Arial" w:cs="Arial"/>
          <w:sz w:val="20"/>
          <w:szCs w:val="20"/>
        </w:rPr>
      </w:pP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11 – PROCESSO: 0010221-47.2022.5.03.0039</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EXEQUENTE: JENNIFER DE PAULA OLIVEIRA ASSUNÇÃO</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EXECUTADA: FRAGA E FRAGA ACADEMIA LTDA E OUTROS</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BENS: BANCO DE ROSCA SCOTT, PARTE METÁLICA NA COR CINZA ESCURO, ASSENTO ESTOFADOS NA COR CINZA E APOIO</w:t>
      </w:r>
      <w:r w:rsidR="00A46B56" w:rsidRPr="00953F3A">
        <w:rPr>
          <w:rFonts w:ascii="Arial" w:hAnsi="Arial" w:cs="Arial"/>
          <w:sz w:val="20"/>
          <w:szCs w:val="20"/>
        </w:rPr>
        <w:t xml:space="preserve"> </w:t>
      </w:r>
      <w:r w:rsidRPr="00953F3A">
        <w:rPr>
          <w:rFonts w:ascii="Arial" w:hAnsi="Arial" w:cs="Arial"/>
          <w:sz w:val="20"/>
          <w:szCs w:val="20"/>
        </w:rPr>
        <w:t>DE BRAÇO NA COR PRETA, ASSENTO E APOIO DE BARRA REGULAGEM DE ALTURA, EM ÓTIMO ESTADO DE CONSERVAÇÃ</w:t>
      </w:r>
      <w:r w:rsidR="00A46B56" w:rsidRPr="00953F3A">
        <w:rPr>
          <w:rFonts w:ascii="Arial" w:hAnsi="Arial" w:cs="Arial"/>
          <w:sz w:val="20"/>
          <w:szCs w:val="20"/>
        </w:rPr>
        <w:t>O</w:t>
      </w:r>
      <w:r w:rsidRPr="00953F3A">
        <w:rPr>
          <w:rFonts w:ascii="Arial" w:hAnsi="Arial" w:cs="Arial"/>
          <w:sz w:val="20"/>
          <w:szCs w:val="20"/>
        </w:rPr>
        <w:t xml:space="preserve"> E FUNCIONAMENTO # PUXADOR PULLE</w:t>
      </w:r>
      <w:r w:rsidR="00A46B56" w:rsidRPr="00953F3A">
        <w:rPr>
          <w:rFonts w:ascii="Arial" w:hAnsi="Arial" w:cs="Arial"/>
          <w:sz w:val="20"/>
          <w:szCs w:val="20"/>
        </w:rPr>
        <w:t>Y</w:t>
      </w:r>
      <w:r w:rsidRPr="00953F3A">
        <w:rPr>
          <w:rFonts w:ascii="Arial" w:hAnsi="Arial" w:cs="Arial"/>
          <w:sz w:val="20"/>
          <w:szCs w:val="20"/>
        </w:rPr>
        <w:t xml:space="preserve"> 2 EM 1, ALTO E BAIXO, PUXADOR FRENTE E COSTA, REMADA ASSENTADO, MARCA VIA MANO FITNES EQUIPAMENT, MODELO ELEGANCE, CARGA DE PESO 05KG EM 05KG ATÉ A CARGA TOTAL DE 100 KG, PARTE METÁLICA NA COR CINZA ESCURO, ASSENTO ESTOFADOS NA COR MARROM CLARO, EM ÓTIMO ESTADO DE CONSERVAÇÃO E FUNCIONAMENTO # 5 BARRAS RETAS, CROMADAS, MACIÇA, NA COR CROMO, TAMANHO 1,80 M., EM BOM ESTADO DE CONSERVAÇÃO # CROSS OVER 80/80 KG, CARGA DE PESO 5 KG EM 5 KG, DE 30 KG EM DIANTE EM 10 KG EM 10 KG ATÉ AOS 80 KG, CARGA TOTAL DE 80 KG, PARTE METÁLICA NA COR CINZA ESCURO, EM ÓTIMO ESTADO DE CONSERVAÇÃO E FUNCIONAMENTO # CROSS OVER ANGULAR COM SMITH ACADEMIA TREINO MUSCULAÇÃO 95/95 KG, CARGA DE PESO 5 KG EM 5  KG ATÉ 95 KG, CARGA TOTAL 95 KG, PARTE METÁLICA NA COR CINZA CLARO, EM ÓTIMO ESTADO DE CONSERVAÇÃO E FUNCIONAMENTO # SUPORTE DE CHÃO PARA 20 HALTERES, TRIANGULAR, PRETO, EM BOM ESTADO DE CONSEVAÇÃO # TORRE EXPOSITORA SUPORTE DE CHÃO PARA 20 HALTERES, CINZA CLARO, EM BOM ESTADO DE CONSERVAÇÃO # KIT 20 HALTERES  EMBORRACHADOS, BOLAS COLORIDAS, 10 PARES DE 1 ATÉ 10 KG, EM BOM ESTADO DE CONSERVAÇÃO # ESPALDAR ACADEMIA – FISIOTERAPIA, ESTRU</w:t>
      </w:r>
      <w:r w:rsidR="00EB2A7E" w:rsidRPr="00953F3A">
        <w:rPr>
          <w:rFonts w:ascii="Arial" w:hAnsi="Arial" w:cs="Arial"/>
          <w:sz w:val="20"/>
          <w:szCs w:val="20"/>
        </w:rPr>
        <w:t>TU</w:t>
      </w:r>
      <w:r w:rsidRPr="00953F3A">
        <w:rPr>
          <w:rFonts w:ascii="Arial" w:hAnsi="Arial" w:cs="Arial"/>
          <w:sz w:val="20"/>
          <w:szCs w:val="20"/>
        </w:rPr>
        <w:t>RA EM METALON NA COR BRANCA, COM 10 BARRAS EM ALUMÍNIO, EM BOM ESTADO DE CONSERVAÇÃO # APARELHO PEITORAL – DORSAL ACADEMIA TREINO MUSCULAÇÃO, (CRUCIFIXO), MARCA VIA MANO FITNES EQUIPAMET, MODELO ELEGANCE, CARGA DE PESO 5 EM 5 KG, ATÉ A CARGA TOT</w:t>
      </w:r>
      <w:r w:rsidR="00EB2A7E" w:rsidRPr="00953F3A">
        <w:rPr>
          <w:rFonts w:ascii="Arial" w:hAnsi="Arial" w:cs="Arial"/>
          <w:sz w:val="20"/>
          <w:szCs w:val="20"/>
        </w:rPr>
        <w:t>A</w:t>
      </w:r>
      <w:r w:rsidRPr="00953F3A">
        <w:rPr>
          <w:rFonts w:ascii="Arial" w:hAnsi="Arial" w:cs="Arial"/>
          <w:sz w:val="20"/>
          <w:szCs w:val="20"/>
        </w:rPr>
        <w:t>L DE 100 KG,</w:t>
      </w:r>
      <w:r w:rsidR="00EB2A7E" w:rsidRPr="00953F3A">
        <w:rPr>
          <w:rFonts w:ascii="Arial" w:hAnsi="Arial" w:cs="Arial"/>
          <w:sz w:val="20"/>
          <w:szCs w:val="20"/>
        </w:rPr>
        <w:t xml:space="preserve"> </w:t>
      </w:r>
      <w:r w:rsidRPr="00953F3A">
        <w:rPr>
          <w:rFonts w:ascii="Arial" w:hAnsi="Arial" w:cs="Arial"/>
          <w:sz w:val="20"/>
          <w:szCs w:val="20"/>
        </w:rPr>
        <w:t xml:space="preserve">PARTE METÁLICA NA COR CINZA ESCCURO, ASSENTO ESTOFADO NA COR CINZA CLARO, EM ÓTIMO ESTADO DE CONSEVAÇÃO E FUNCIONAMENTO # APARELHO DESENVOLVIMENTO DE OMBRO ARTICULADO, ACADEMIA TREINO MUSCULAÇÃO, MARCA VIA MANO FITNES EQUIPMENT, MODELO ELEGANCE, PARTE METÁLICA NA COR CINZA ESCURO, ASSENTO ESTOFADOS NA COR CINZA CLARO, EM ÓTIMO ESTADO DE CONSERVAÇÃO E FUNCIONAMENTO # APARELHO: REMADA ARTICULADA CONVERGENTE, MARCA VIA MANO FITNES EQUIPMENT, MOELO ELEGANCE, PARTE METÁLICA NA COR CINZA ESCURO, ASSENTO ESTOFADOS NA COR CINZA CLARO, ESTOFADO PEITORAL COM DESGASTE, RACHADURAS, DE USO, RESTANTE ÓTIMO ESTADO DE CONSERVAÇÃO E FUNCIONAMENTO # APARELHO: LEG PRESS 45º TABULAR, ESTRUTURA METÁLICA, COR CINZA ESCURO E DETALHES EM LARANJA COMO A PLATAFORMA PARA OS PÉS, ASSENTO ESTOFADOS NA COR PRETA, EM BOM ESTADO DE CONSERVAÇÃO E FUNCIONAMENTO # APARELHO: ADUTOR/ABDUTOR CONJUGADO, PARTE METÁLICA </w:t>
      </w:r>
      <w:r w:rsidRPr="00953F3A">
        <w:rPr>
          <w:rFonts w:ascii="Arial" w:hAnsi="Arial" w:cs="Arial"/>
          <w:sz w:val="20"/>
          <w:szCs w:val="20"/>
        </w:rPr>
        <w:lastRenderedPageBreak/>
        <w:t>NA COR CINZA ESCURO, ESTOFADOS NA COR CINZA CLARO, CARGA DE PESO 5 KG EM 5 KG ATÉ CARGA TOTAL DEE 80 KG, EM ÓTIMO ESTADO DE CONSERVAÇÃO E FUNCIONAMENTO # APARELHO DE MUSCULAÇÃO, GLÚTEO VERTICAL, ESTRUTURA NA COR CINZA ESCURO, PARTE METÁLICA NA COR LARANJA, ESTOFADOS NA COR PRETA, CARGA DE PESO 5 KG EM 5 KG ATÉ 25 KG, DE 30 KG EM DIANTE EM 10 KG ATÉ AOS 70 KG, CARGA TOTAL DE 70 KG, EM ÓTIMO ESTADO DE CONSERVAÇÃO E FUNCIONAMENTO # APARELHO DE M</w:t>
      </w:r>
      <w:r w:rsidR="00EB2A7E" w:rsidRPr="00953F3A">
        <w:rPr>
          <w:rFonts w:ascii="Arial" w:hAnsi="Arial" w:cs="Arial"/>
          <w:sz w:val="20"/>
          <w:szCs w:val="20"/>
        </w:rPr>
        <w:t>U</w:t>
      </w:r>
      <w:r w:rsidRPr="00953F3A">
        <w:rPr>
          <w:rFonts w:ascii="Arial" w:hAnsi="Arial" w:cs="Arial"/>
          <w:sz w:val="20"/>
          <w:szCs w:val="20"/>
        </w:rPr>
        <w:t>SCULAÇÃO: SUPORTE DE AGACHAMENTO LIVRE, 6 NÍVEIS, COR CINZA CLARO, MEDIDA APRO</w:t>
      </w:r>
      <w:r w:rsidR="00EB2A7E" w:rsidRPr="00953F3A">
        <w:rPr>
          <w:rFonts w:ascii="Arial" w:hAnsi="Arial" w:cs="Arial"/>
          <w:sz w:val="20"/>
          <w:szCs w:val="20"/>
        </w:rPr>
        <w:t>X</w:t>
      </w:r>
      <w:r w:rsidRPr="00953F3A">
        <w:rPr>
          <w:rFonts w:ascii="Arial" w:hAnsi="Arial" w:cs="Arial"/>
          <w:sz w:val="20"/>
          <w:szCs w:val="20"/>
        </w:rPr>
        <w:t>IMADA: 1,40 M DE LARGURA E 1,60 DE ALTURA, EM ÓTIMO ESTADO DE CONSERVAÇÃO E FUNCIONAMENTO # APARELHO DE MUSCULAÇÃO: BANCO ROMANO EXTENSOR LOMBAR, ESTRURA METÁLICA NA CO</w:t>
      </w:r>
      <w:r w:rsidR="00EB2A7E" w:rsidRPr="00953F3A">
        <w:rPr>
          <w:rFonts w:ascii="Arial" w:hAnsi="Arial" w:cs="Arial"/>
          <w:sz w:val="20"/>
          <w:szCs w:val="20"/>
        </w:rPr>
        <w:t>R</w:t>
      </w:r>
      <w:r w:rsidRPr="00953F3A">
        <w:rPr>
          <w:rFonts w:ascii="Arial" w:hAnsi="Arial" w:cs="Arial"/>
          <w:sz w:val="20"/>
          <w:szCs w:val="20"/>
        </w:rPr>
        <w:t xml:space="preserve"> CINZA ESCURO E PRETO, CHAPA PISO PARA OS PÉS XADREZ DE ALUMÍNIO, BANCO ESTOFADO NA COR BEGE CO</w:t>
      </w:r>
      <w:r w:rsidR="00EB2A7E" w:rsidRPr="00953F3A">
        <w:rPr>
          <w:rFonts w:ascii="Arial" w:hAnsi="Arial" w:cs="Arial"/>
          <w:sz w:val="20"/>
          <w:szCs w:val="20"/>
        </w:rPr>
        <w:t>M</w:t>
      </w:r>
      <w:r w:rsidRPr="00953F3A">
        <w:rPr>
          <w:rFonts w:ascii="Arial" w:hAnsi="Arial" w:cs="Arial"/>
          <w:sz w:val="20"/>
          <w:szCs w:val="20"/>
        </w:rPr>
        <w:t xml:space="preserve"> REGUL</w:t>
      </w:r>
      <w:r w:rsidR="00EB2A7E" w:rsidRPr="00953F3A">
        <w:rPr>
          <w:rFonts w:ascii="Arial" w:hAnsi="Arial" w:cs="Arial"/>
          <w:sz w:val="20"/>
          <w:szCs w:val="20"/>
        </w:rPr>
        <w:t>AGE</w:t>
      </w:r>
      <w:r w:rsidRPr="00953F3A">
        <w:rPr>
          <w:rFonts w:ascii="Arial" w:hAnsi="Arial" w:cs="Arial"/>
          <w:sz w:val="20"/>
          <w:szCs w:val="20"/>
        </w:rPr>
        <w:t>M DE ALTURA, TRAVA PERNAS ESTOFADO NA COR CINZA, EM ÓTIMO ESTADO DE CONSERVAÇÃO E FUNCIONAMENTO # ESTEIRA LX160, G2 MARCA MOVEMENT, PAINEL COM INFORMAÇÕES DE CAL</w:t>
      </w:r>
      <w:r w:rsidR="00EB2A7E" w:rsidRPr="00953F3A">
        <w:rPr>
          <w:rFonts w:ascii="Arial" w:hAnsi="Arial" w:cs="Arial"/>
          <w:sz w:val="20"/>
          <w:szCs w:val="20"/>
        </w:rPr>
        <w:t>O</w:t>
      </w:r>
      <w:r w:rsidRPr="00953F3A">
        <w:rPr>
          <w:rFonts w:ascii="Arial" w:hAnsi="Arial" w:cs="Arial"/>
          <w:sz w:val="20"/>
          <w:szCs w:val="20"/>
        </w:rPr>
        <w:t>RIA, DISTÂNCIA, CRONÔMETRO, VELOCIDADE E PULSO, BOTÂO PARADA DE EMERGÊNCIA, SUPORTE PARA GARRAFINHA, COR PREDOMINANTE PRETA, ESTRUTURA METÁLICA NA COR BRANCA, EM BOM ESTADO DE CONSERVAÇÃO E FUNCIONAMENTO # BICICLETA HORIZONTAL MAGNÉTICA, MARCA TRG FITNES, MODELO HS 400, CARGA KPM00 A 6.0, PAINEL MONITOR DIGITAL, COM INFORMAÇÕES DE ROTAÇÃO VELOC., TEMPO, DISTÂNCIA, POTÊNCIA, CALORIA E PULSAÇÃO, 12 TIPOS DE PROGRAMAÇÃO, BOTÕES: STOP, RESET, MODE, DOWN E UP, SUPORTE PARA GARRAFINHA COR PREDOMINANTE PRETA, ESTRUTURA METÃLICA NA COR CINZA, EM BOM ESTADO DE CONSERVAÇÃO E FUNCIONAMENTO # BICICLETA VERTICAL, MARCA TRG FITNES, MODELO VS 400, 12 TIPOS DE PROGRAMAÇÃO, BOTÕES: STOP, RESET, MODE, DOWN E UP, SUPORTE PARA GARRAFINHA, COR PREDOMINANTE PRETA, ESTRUTURA METÁLICA NA COR CINZA, EM BOM ESTADO DE CONSERVAÇÃO E FUNCIONAMENTO # QUATRO BICICLETAS ERGOMÉTRICAS PARA SPINNING, SEM MARCA E MODELO APARENTE, COR CINZA ESCURO, REGULAGEM DE PESO, ALTURA DO GUIDOM E BANCO, EM BOM ESTADO DE C</w:t>
      </w:r>
      <w:r w:rsidR="00BE77D1" w:rsidRPr="00953F3A">
        <w:rPr>
          <w:rFonts w:ascii="Arial" w:hAnsi="Arial" w:cs="Arial"/>
          <w:sz w:val="20"/>
          <w:szCs w:val="20"/>
        </w:rPr>
        <w:t>O</w:t>
      </w:r>
      <w:r w:rsidRPr="00953F3A">
        <w:rPr>
          <w:rFonts w:ascii="Arial" w:hAnsi="Arial" w:cs="Arial"/>
          <w:sz w:val="20"/>
          <w:szCs w:val="20"/>
        </w:rPr>
        <w:t>NSERVAÇÃO E FUNCIONAMENTO # ELIPITICO, MARCA MOVEMENT, PAINEL DIGITAL, COR PREDOMINANTE BRANCA, PROTETOR DAS ENGRANAGENS NA COR PRETA, COM UMA SOLDA NA CIRCUNFERÊNCIA DO TUBO METÁLICO PARTE ABAIXO DO PAINEL DIGITAL, EM BOM ESTADO DE CONSERVAÇÃO E FUNCIONAMENTO # EL</w:t>
      </w:r>
      <w:r w:rsidR="00BE77D1" w:rsidRPr="00953F3A">
        <w:rPr>
          <w:rFonts w:ascii="Arial" w:hAnsi="Arial" w:cs="Arial"/>
          <w:sz w:val="20"/>
          <w:szCs w:val="20"/>
        </w:rPr>
        <w:t>I</w:t>
      </w:r>
      <w:r w:rsidRPr="00953F3A">
        <w:rPr>
          <w:rFonts w:ascii="Arial" w:hAnsi="Arial" w:cs="Arial"/>
          <w:sz w:val="20"/>
          <w:szCs w:val="20"/>
        </w:rPr>
        <w:t>PITICO, MARCA POLISHOP, MODELO ELLIPTICAL TRAINER, PAINEL DIGITAL, COR PREDOMINANTE CINZA, PPROTETOR DAS ENGRENAGENS NA COR PRETA E DETALHE  CIRCULO EM LARANJA, SEM O APOIO DE PÉ LADO DIREITO, EM BOM ESTADO DE CONSERVAÇÃO E FUNCIONAMENTO # APARELHO PEITORAL – DORSAL ACADEMIA TREINO MUSCULAÇÃO, SEM MARCA E MODELO APARENTE, CARGA DE PESO 5 KG EM 5 KG ATÉ A CARGA TOTAL DE 80 KG, PARTE METÁLICA NA COR CINZA ESCURO, ASSENTO ESTOFADOS NA COR PRETA, EM ÓTIMO ESTADO DE CONSERVAÇÃO E FUNCIONAMENTO # APARELHO CADEMIA, MESA FLEXORA DEITADA, SEM MARCA E MODELO APARENTE, CARGA DE PESO 5 KG EM 5 KG</w:t>
      </w:r>
      <w:r w:rsidR="00BE77D1" w:rsidRPr="00953F3A">
        <w:rPr>
          <w:rFonts w:ascii="Arial" w:hAnsi="Arial" w:cs="Arial"/>
          <w:sz w:val="20"/>
          <w:szCs w:val="20"/>
        </w:rPr>
        <w:t xml:space="preserve"> </w:t>
      </w:r>
      <w:r w:rsidRPr="00953F3A">
        <w:rPr>
          <w:rFonts w:ascii="Arial" w:hAnsi="Arial" w:cs="Arial"/>
          <w:sz w:val="20"/>
          <w:szCs w:val="20"/>
        </w:rPr>
        <w:t>ATÉ A CARGA TOTAL DE 100 KG, PARTE METÁLICA NA COR CINZA ESCURO, ASSENTO ESTOFADOS NA COR PRETA, EM ÓTIMO ESTADO DE CONSERVAÇÃO E FUNCIONAMENTO # APARELHO: CADEI</w:t>
      </w:r>
      <w:r w:rsidR="00BE77D1" w:rsidRPr="00953F3A">
        <w:rPr>
          <w:rFonts w:ascii="Arial" w:hAnsi="Arial" w:cs="Arial"/>
          <w:sz w:val="20"/>
          <w:szCs w:val="20"/>
        </w:rPr>
        <w:t>R</w:t>
      </w:r>
      <w:r w:rsidRPr="00953F3A">
        <w:rPr>
          <w:rFonts w:ascii="Arial" w:hAnsi="Arial" w:cs="Arial"/>
          <w:sz w:val="20"/>
          <w:szCs w:val="20"/>
        </w:rPr>
        <w:t>A EXTENSORA, MARCA VIA MANO FTINES EQUIPMENT, MODELO ELEGANCE, CARGA DE PESO 5 KG EM 5 KG ATÉ CARGA TOTAL DE 100 KG, PARTE METÁLICA NA COR CINZA ESCURO, ASSENTO ESTOFADOS NA COR PRETA, ESTOFADO PEITORAL COM DESGASTE RACHADURA, DE USO, RESTANTE EM ÓTIMO ESTADO DE CONSERVAÇÃO E FUNCIONAMENTO.</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LOCALIZAÇÃO: RUA MARIA DIONIZIO PEREIRA, 205 – CIDADE DE DEUS – SETE LAGOAS MG</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AVALIAÇÂO:R$ 87.210,00</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LANCE MÍNIMO A PARTIR DE 50% NO PRIMEIRO E SEGUNDO LEILÃO: R$ 43.605,00</w:t>
      </w:r>
    </w:p>
    <w:p w:rsidR="00CF76A6" w:rsidRPr="00953F3A" w:rsidRDefault="00CF76A6" w:rsidP="00CF76A6">
      <w:pPr>
        <w:jc w:val="both"/>
        <w:rPr>
          <w:rFonts w:ascii="Arial" w:hAnsi="Arial" w:cs="Arial"/>
          <w:sz w:val="20"/>
          <w:szCs w:val="20"/>
        </w:rPr>
      </w:pP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12 – PROCESSO: 0010319—37.2019.5.03.0039</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EXEQUENTE: MARIA DA PIEDADE PINTO SOUZA NASCIMENTO</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EXECUTADO: CLÁUDIO LUIZ DA SILVA NOGUEIRA – ME E MAIS 1</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BENS: QUINZE MESAS DE MADEIRA MACIÇA DE IPÊ, EM BOM ESTADO DE CONSERVAÇÃO, COM QUATRO CADEIRAS CADA, TAMBÉM EM MADEIRA MACIÇA, TODAS EM BOM ESTADO DE CONSERVAÇÃO E FUNCIONAMENTO</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LOCALIZAÇÃO: RUA CEL AMÉRICO TEIXEIRA GUIMARÃES, 595 OU RUA JOÃO LIBÓRIO JR. 450 - BAIRRO SÃO GERALDO SETE LAGOAS MG</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AVALIAÇÂO:R$ 18.000,00</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LANCE MÍNIMO A PARTIR DE 50% NO PRIMEIRO E SEGUNDO LEILÃO: R$ 9.000,00.</w:t>
      </w:r>
    </w:p>
    <w:p w:rsidR="00CF76A6" w:rsidRPr="00953F3A" w:rsidRDefault="00CF76A6" w:rsidP="00CF76A6">
      <w:pPr>
        <w:jc w:val="both"/>
        <w:rPr>
          <w:rFonts w:ascii="Arial" w:hAnsi="Arial" w:cs="Arial"/>
          <w:sz w:val="20"/>
          <w:szCs w:val="20"/>
        </w:rPr>
      </w:pP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13 – PROCESSO: 0010334-35.2021.5.03.0039</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EXEQUENTE: GERALDO DENIS PEREIRA</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 xml:space="preserve">EXECUTADA: B F P THOMAZ ESTRUTURAS METÁLICAS </w:t>
      </w:r>
      <w:r w:rsidR="00BE77D1" w:rsidRPr="00953F3A">
        <w:rPr>
          <w:rFonts w:ascii="Arial" w:hAnsi="Arial" w:cs="Arial"/>
          <w:sz w:val="20"/>
          <w:szCs w:val="20"/>
        </w:rPr>
        <w:t>-</w:t>
      </w:r>
      <w:r w:rsidRPr="00953F3A">
        <w:rPr>
          <w:rFonts w:ascii="Arial" w:hAnsi="Arial" w:cs="Arial"/>
          <w:sz w:val="20"/>
          <w:szCs w:val="20"/>
        </w:rPr>
        <w:t xml:space="preserve"> ME E MAIS 1</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BEM: COTA SOCIAL DO CLUBE NAÚTICO, REGISTRADA SOB O NÚMERO 3794, DO SÓCIO BRUNO FELIPE PEREIR</w:t>
      </w:r>
      <w:r w:rsidR="00BE77D1" w:rsidRPr="00953F3A">
        <w:rPr>
          <w:rFonts w:ascii="Arial" w:hAnsi="Arial" w:cs="Arial"/>
          <w:sz w:val="20"/>
          <w:szCs w:val="20"/>
        </w:rPr>
        <w:t>A</w:t>
      </w:r>
      <w:r w:rsidRPr="00953F3A">
        <w:rPr>
          <w:rFonts w:ascii="Arial" w:hAnsi="Arial" w:cs="Arial"/>
          <w:sz w:val="20"/>
          <w:szCs w:val="20"/>
        </w:rPr>
        <w:t xml:space="preserve"> THOMAZ, CPF 070.818.096-50</w:t>
      </w:r>
      <w:r w:rsidR="00B61324">
        <w:rPr>
          <w:rFonts w:ascii="Arial" w:hAnsi="Arial" w:cs="Arial"/>
          <w:sz w:val="20"/>
          <w:szCs w:val="20"/>
        </w:rPr>
        <w:t>. Obs: o arrematante paragará a taxa de transf</w:t>
      </w:r>
      <w:r w:rsidR="00075E99">
        <w:rPr>
          <w:rFonts w:ascii="Arial" w:hAnsi="Arial" w:cs="Arial"/>
          <w:sz w:val="20"/>
          <w:szCs w:val="20"/>
        </w:rPr>
        <w:t>erência no valor de R$ 4.250,00, PODE SER PARCELADA NO CARTÃO EM 3 VEZES.</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AVALIAÇÂO:R$ 15.000,00</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LANCE MÍNIMO A PARTIR DE 50% NO PRIMEIRO E SEGUNDO LEILÃO: R$ 7.500,00.</w:t>
      </w:r>
    </w:p>
    <w:p w:rsidR="00CF76A6" w:rsidRPr="00953F3A" w:rsidRDefault="00CF76A6" w:rsidP="00CF76A6">
      <w:pPr>
        <w:jc w:val="both"/>
        <w:rPr>
          <w:rFonts w:ascii="Arial" w:hAnsi="Arial" w:cs="Arial"/>
          <w:sz w:val="20"/>
          <w:szCs w:val="20"/>
        </w:rPr>
      </w:pP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lastRenderedPageBreak/>
        <w:t>14 – PROCESSO: 0010508-73.</w:t>
      </w:r>
      <w:r w:rsidR="00BE77D1" w:rsidRPr="00953F3A">
        <w:rPr>
          <w:rFonts w:ascii="Arial" w:hAnsi="Arial" w:cs="Arial"/>
          <w:sz w:val="20"/>
          <w:szCs w:val="20"/>
        </w:rPr>
        <w:t>2023.</w:t>
      </w:r>
      <w:r w:rsidRPr="00953F3A">
        <w:rPr>
          <w:rFonts w:ascii="Arial" w:hAnsi="Arial" w:cs="Arial"/>
          <w:sz w:val="20"/>
          <w:szCs w:val="20"/>
        </w:rPr>
        <w:t>5.03.0039</w:t>
      </w:r>
      <w:r w:rsidR="00FC5077">
        <w:rPr>
          <w:rFonts w:ascii="Arial" w:hAnsi="Arial" w:cs="Arial"/>
          <w:sz w:val="20"/>
          <w:szCs w:val="20"/>
        </w:rPr>
        <w:t xml:space="preserve"> - CANCELADO</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EXEQUENTE: WARDIANY CRISTINA RODRIGUES VILELA</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EXECUTADA: MILA SETE LAGOAS S.A. IMPORTAÇÃO COMÉRCIO E INDÚSTRIA</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BEM: CAIXA D’AGUA METÁLICA, NA COR BRANCA, CAPACIDADE DE 15.000 L, COM ESCADA, SEM MARCA, E Nº DE SÉRIE APARENTES, EM BOM ESTADO GERAL DE USO, CONSERVAÇÃO E FUNDIONAMENTO, COMPLETA.</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LOCALIZAÇÃO: AV. MAL. CASTELO BRANCO, 3.600 – BAIRRO UNIVERSITÁRIO – SETE LAGOAS MG</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AVALIAÇÂO:R$ 11.200,00</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LANCE MÍNIMO A PARTIR DE 50% NO PRIMEIRO E SEGUNDO LEILÃO: R$ 5.600,00.</w:t>
      </w:r>
    </w:p>
    <w:p w:rsidR="00CF76A6" w:rsidRPr="00953F3A" w:rsidRDefault="00CF76A6" w:rsidP="00CF76A6">
      <w:pPr>
        <w:jc w:val="both"/>
        <w:rPr>
          <w:rFonts w:ascii="Arial" w:hAnsi="Arial" w:cs="Arial"/>
          <w:sz w:val="20"/>
          <w:szCs w:val="20"/>
        </w:rPr>
      </w:pP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15 – PROCESSO: 0010659-73.2022.5.03.0039</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EXEQUENTE: MARCOS CAMPOLINA DA SILVA</w:t>
      </w:r>
    </w:p>
    <w:p w:rsidR="00CC5381" w:rsidRPr="00953F3A" w:rsidRDefault="00CF76A6" w:rsidP="00CC5381">
      <w:pPr>
        <w:ind w:left="360"/>
        <w:jc w:val="both"/>
        <w:rPr>
          <w:rFonts w:ascii="Arial" w:hAnsi="Arial" w:cs="Arial"/>
          <w:sz w:val="20"/>
          <w:szCs w:val="20"/>
        </w:rPr>
      </w:pPr>
      <w:r w:rsidRPr="00953F3A">
        <w:rPr>
          <w:rFonts w:ascii="Arial" w:hAnsi="Arial" w:cs="Arial"/>
          <w:sz w:val="20"/>
          <w:szCs w:val="20"/>
        </w:rPr>
        <w:t>EXECUTADO: CENTRO DE ESTUDOS AMBIENTAIS E PAISAGISTICOS LTDA E MAIS 1</w:t>
      </w:r>
    </w:p>
    <w:p w:rsidR="00CC5381" w:rsidRPr="00953F3A" w:rsidRDefault="00CF76A6" w:rsidP="00CC5381">
      <w:pPr>
        <w:ind w:left="360"/>
        <w:jc w:val="both"/>
        <w:rPr>
          <w:rFonts w:ascii="Arial" w:hAnsi="Arial" w:cs="Arial"/>
          <w:color w:val="auto"/>
          <w:sz w:val="20"/>
          <w:szCs w:val="20"/>
        </w:rPr>
      </w:pPr>
      <w:r w:rsidRPr="00953F3A">
        <w:rPr>
          <w:rFonts w:ascii="Arial" w:hAnsi="Arial" w:cs="Arial"/>
          <w:color w:val="auto"/>
          <w:sz w:val="20"/>
          <w:szCs w:val="20"/>
        </w:rPr>
        <w:t>BENS: APARELHO DE TELEVISÃO MARCA BUSTER, MODELO TV 42” HBTV-4203FD, Nº DE SÉRIE 11006015940, TELA PLANA, COM CONTROLE REMOTO, COMPLETA, FUNCIONANNDO # IMPRESSORA LASER MULTIFUNCIONAL HP LASERJET, MODELO – 1120, COM FUNÇÔES DE CÓPIA, IMPRESSÃO E DIGITALIZAÇÃO, COR BRANCA BEGE SEM Nº DE SÉRIE APARENTE, COMPLETA, FUNCIONANDO.</w:t>
      </w:r>
    </w:p>
    <w:p w:rsidR="00CF76A6" w:rsidRPr="00953F3A" w:rsidRDefault="00CC5381" w:rsidP="00CC5381">
      <w:pPr>
        <w:ind w:left="360"/>
        <w:jc w:val="both"/>
        <w:rPr>
          <w:rFonts w:ascii="Arial" w:hAnsi="Arial" w:cs="Arial"/>
          <w:sz w:val="20"/>
          <w:szCs w:val="20"/>
        </w:rPr>
      </w:pPr>
      <w:r w:rsidRPr="00953F3A">
        <w:rPr>
          <w:rFonts w:ascii="Arial" w:hAnsi="Arial" w:cs="Arial"/>
          <w:color w:val="auto"/>
          <w:sz w:val="20"/>
          <w:szCs w:val="20"/>
        </w:rPr>
        <w:t xml:space="preserve">LOCALIZAÇÂO: RODOVIA MG 238 KM 58 ENTRADA AMG 0360 </w:t>
      </w:r>
      <w:r w:rsidR="00CF76A6" w:rsidRPr="00953F3A">
        <w:rPr>
          <w:rFonts w:ascii="Arial" w:hAnsi="Arial" w:cs="Arial"/>
          <w:color w:val="auto"/>
          <w:sz w:val="20"/>
          <w:szCs w:val="20"/>
        </w:rPr>
        <w:t>ANTES DO TREVO SENTIDO SETE LAGOAS INHAÚMA – MG</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AVALIAÇÂO:R$1.940,00</w:t>
      </w:r>
    </w:p>
    <w:p w:rsidR="00CF76A6" w:rsidRPr="00953F3A" w:rsidRDefault="00CF76A6" w:rsidP="00CF76A6">
      <w:pPr>
        <w:ind w:left="360"/>
        <w:jc w:val="both"/>
        <w:rPr>
          <w:rFonts w:ascii="Arial" w:hAnsi="Arial" w:cs="Arial"/>
          <w:sz w:val="20"/>
          <w:szCs w:val="20"/>
        </w:rPr>
      </w:pPr>
      <w:r w:rsidRPr="00953F3A">
        <w:rPr>
          <w:rFonts w:ascii="Arial" w:hAnsi="Arial" w:cs="Arial"/>
          <w:sz w:val="20"/>
          <w:szCs w:val="20"/>
        </w:rPr>
        <w:t>LANCE MÍNIMO A PARTIR DE 50% NO PRIMEIRO E SEGUNDO LEILÃO: R$ 970,00.</w:t>
      </w:r>
    </w:p>
    <w:p w:rsidR="00CC5381" w:rsidRPr="00953F3A" w:rsidRDefault="00CC5381" w:rsidP="00CF76A6">
      <w:pPr>
        <w:ind w:left="360"/>
        <w:jc w:val="both"/>
        <w:rPr>
          <w:rFonts w:ascii="Arial" w:hAnsi="Arial" w:cs="Arial"/>
          <w:sz w:val="20"/>
          <w:szCs w:val="20"/>
        </w:rPr>
      </w:pPr>
    </w:p>
    <w:p w:rsidR="00CC5381" w:rsidRPr="00953F3A" w:rsidRDefault="00CC5381" w:rsidP="00CF76A6">
      <w:pPr>
        <w:ind w:left="360"/>
        <w:jc w:val="both"/>
        <w:rPr>
          <w:rFonts w:ascii="Arial" w:hAnsi="Arial" w:cs="Arial"/>
          <w:sz w:val="20"/>
          <w:szCs w:val="20"/>
        </w:rPr>
      </w:pPr>
      <w:r w:rsidRPr="00953F3A">
        <w:rPr>
          <w:rFonts w:ascii="Arial" w:hAnsi="Arial" w:cs="Arial"/>
          <w:sz w:val="20"/>
          <w:szCs w:val="20"/>
        </w:rPr>
        <w:t>16 – PROCESSO: 0010682-19.2022.5.03.0039</w:t>
      </w:r>
    </w:p>
    <w:p w:rsidR="00CC5381" w:rsidRPr="00953F3A" w:rsidRDefault="00CC5381" w:rsidP="00CF76A6">
      <w:pPr>
        <w:ind w:left="360"/>
        <w:jc w:val="both"/>
        <w:rPr>
          <w:rFonts w:ascii="Arial" w:hAnsi="Arial" w:cs="Arial"/>
          <w:sz w:val="20"/>
          <w:szCs w:val="20"/>
        </w:rPr>
      </w:pPr>
      <w:r w:rsidRPr="00953F3A">
        <w:rPr>
          <w:rFonts w:ascii="Arial" w:hAnsi="Arial" w:cs="Arial"/>
          <w:sz w:val="20"/>
          <w:szCs w:val="20"/>
        </w:rPr>
        <w:t>EXEQUENTE: RODRIGO GAMA MACEDO</w:t>
      </w:r>
    </w:p>
    <w:p w:rsidR="00CC5381" w:rsidRPr="00953F3A" w:rsidRDefault="00CC5381" w:rsidP="00CF76A6">
      <w:pPr>
        <w:ind w:left="360"/>
        <w:jc w:val="both"/>
        <w:rPr>
          <w:rFonts w:ascii="Arial" w:hAnsi="Arial" w:cs="Arial"/>
          <w:sz w:val="20"/>
          <w:szCs w:val="20"/>
        </w:rPr>
      </w:pPr>
      <w:r w:rsidRPr="00953F3A">
        <w:rPr>
          <w:rFonts w:ascii="Arial" w:hAnsi="Arial" w:cs="Arial"/>
          <w:sz w:val="20"/>
          <w:szCs w:val="20"/>
        </w:rPr>
        <w:t>EXECUTADO: L</w:t>
      </w:r>
      <w:r w:rsidR="002E7E8C" w:rsidRPr="00953F3A">
        <w:rPr>
          <w:rFonts w:ascii="Arial" w:hAnsi="Arial" w:cs="Arial"/>
          <w:sz w:val="20"/>
          <w:szCs w:val="20"/>
        </w:rPr>
        <w:t>UIS</w:t>
      </w:r>
      <w:r w:rsidRPr="00953F3A">
        <w:rPr>
          <w:rFonts w:ascii="Arial" w:hAnsi="Arial" w:cs="Arial"/>
          <w:sz w:val="20"/>
          <w:szCs w:val="20"/>
        </w:rPr>
        <w:t xml:space="preserve"> RICARDO DE SALLES MOURA</w:t>
      </w:r>
    </w:p>
    <w:p w:rsidR="00CC5381" w:rsidRPr="00953F3A" w:rsidRDefault="00CC5381" w:rsidP="00CF76A6">
      <w:pPr>
        <w:ind w:left="360"/>
        <w:jc w:val="both"/>
        <w:rPr>
          <w:rFonts w:ascii="Arial" w:hAnsi="Arial" w:cs="Arial"/>
          <w:sz w:val="20"/>
          <w:szCs w:val="20"/>
        </w:rPr>
      </w:pPr>
      <w:r w:rsidRPr="00953F3A">
        <w:rPr>
          <w:rFonts w:ascii="Arial" w:hAnsi="Arial" w:cs="Arial"/>
          <w:sz w:val="20"/>
          <w:szCs w:val="20"/>
        </w:rPr>
        <w:t>BEM: QUOTA Nº 108 DO CLUBE BARROCA DE PROPRIEDADE DE LUIZ RICARDO SALLES MOURA, CPF 574.149.396,34</w:t>
      </w:r>
      <w:r w:rsidR="002E7E8C" w:rsidRPr="00953F3A">
        <w:rPr>
          <w:rFonts w:ascii="Arial" w:hAnsi="Arial" w:cs="Arial"/>
          <w:sz w:val="20"/>
          <w:szCs w:val="20"/>
        </w:rPr>
        <w:t>, QUOTA FAMILIAR.</w:t>
      </w:r>
      <w:r w:rsidR="00B61324">
        <w:rPr>
          <w:rFonts w:ascii="Arial" w:hAnsi="Arial" w:cs="Arial"/>
          <w:sz w:val="20"/>
          <w:szCs w:val="20"/>
        </w:rPr>
        <w:t xml:space="preserve"> Obs.: o arrematante pagará a taxa de transferência no valor de R$ 1.800,00.</w:t>
      </w:r>
    </w:p>
    <w:p w:rsidR="002E7E8C" w:rsidRPr="00953F3A" w:rsidRDefault="002E7E8C" w:rsidP="00CF76A6">
      <w:pPr>
        <w:ind w:left="360"/>
        <w:jc w:val="both"/>
        <w:rPr>
          <w:rFonts w:ascii="Arial" w:hAnsi="Arial" w:cs="Arial"/>
          <w:sz w:val="20"/>
          <w:szCs w:val="20"/>
        </w:rPr>
      </w:pPr>
      <w:r w:rsidRPr="00953F3A">
        <w:rPr>
          <w:rFonts w:ascii="Arial" w:hAnsi="Arial" w:cs="Arial"/>
          <w:sz w:val="20"/>
          <w:szCs w:val="20"/>
        </w:rPr>
        <w:t>LOCALIZAÇÃO: RUA AMÉRICO MACEDO, 34-F BAIRRO GUTIERREZ – BELO HORIZONTE – MG</w:t>
      </w:r>
    </w:p>
    <w:p w:rsidR="001E5EC3" w:rsidRPr="00953F3A" w:rsidRDefault="001E5EC3" w:rsidP="001E5EC3">
      <w:pPr>
        <w:ind w:left="360"/>
        <w:jc w:val="both"/>
        <w:rPr>
          <w:rFonts w:ascii="Arial" w:hAnsi="Arial" w:cs="Arial"/>
          <w:sz w:val="20"/>
          <w:szCs w:val="20"/>
        </w:rPr>
      </w:pPr>
      <w:r w:rsidRPr="00953F3A">
        <w:rPr>
          <w:rFonts w:ascii="Arial" w:hAnsi="Arial" w:cs="Arial"/>
          <w:sz w:val="20"/>
          <w:szCs w:val="20"/>
        </w:rPr>
        <w:t>AVALIAÇÂO:R$ 15.000,00</w:t>
      </w:r>
    </w:p>
    <w:p w:rsidR="001E5EC3" w:rsidRPr="00953F3A" w:rsidRDefault="001E5EC3" w:rsidP="001E5EC3">
      <w:pPr>
        <w:ind w:left="360"/>
        <w:jc w:val="both"/>
        <w:rPr>
          <w:rFonts w:ascii="Arial" w:hAnsi="Arial" w:cs="Arial"/>
          <w:sz w:val="20"/>
          <w:szCs w:val="20"/>
        </w:rPr>
      </w:pPr>
      <w:r w:rsidRPr="00953F3A">
        <w:rPr>
          <w:rFonts w:ascii="Arial" w:hAnsi="Arial" w:cs="Arial"/>
          <w:sz w:val="20"/>
          <w:szCs w:val="20"/>
        </w:rPr>
        <w:t>LANCE MÍNIMO A PARTIR DE 50% NO PRIMEIRO E SEGUNDO LEILÃO: R$ 7.500,00.</w:t>
      </w:r>
    </w:p>
    <w:p w:rsidR="002E7E8C" w:rsidRPr="00953F3A" w:rsidRDefault="002E7E8C" w:rsidP="00CF76A6">
      <w:pPr>
        <w:ind w:left="360"/>
        <w:jc w:val="both"/>
        <w:rPr>
          <w:rFonts w:ascii="Arial" w:hAnsi="Arial" w:cs="Arial"/>
          <w:sz w:val="20"/>
          <w:szCs w:val="20"/>
        </w:rPr>
      </w:pPr>
    </w:p>
    <w:p w:rsidR="00773FC9" w:rsidRPr="004807FA" w:rsidRDefault="00773FC9" w:rsidP="00773FC9">
      <w:pPr>
        <w:ind w:left="360"/>
        <w:jc w:val="center"/>
        <w:rPr>
          <w:rFonts w:ascii="Arial" w:hAnsi="Arial" w:cs="Arial"/>
          <w:b/>
          <w:sz w:val="28"/>
          <w:szCs w:val="28"/>
        </w:rPr>
      </w:pPr>
      <w:r w:rsidRPr="004807FA">
        <w:rPr>
          <w:rFonts w:ascii="Arial" w:hAnsi="Arial" w:cs="Arial"/>
          <w:b/>
          <w:sz w:val="28"/>
          <w:szCs w:val="28"/>
        </w:rPr>
        <w:t>CONDIÇÕES DOS LEILÕES</w:t>
      </w:r>
      <w:r>
        <w:rPr>
          <w:rFonts w:ascii="Arial" w:hAnsi="Arial" w:cs="Arial"/>
          <w:b/>
          <w:sz w:val="28"/>
          <w:szCs w:val="28"/>
        </w:rPr>
        <w:t>:</w:t>
      </w:r>
    </w:p>
    <w:p w:rsidR="00773FC9" w:rsidRPr="00953F3A" w:rsidRDefault="00773FC9" w:rsidP="00773FC9">
      <w:pPr>
        <w:jc w:val="both"/>
        <w:rPr>
          <w:rFonts w:ascii="Arial" w:hAnsi="Arial" w:cs="Arial"/>
          <w:color w:val="000000" w:themeColor="text1"/>
          <w:sz w:val="20"/>
          <w:szCs w:val="20"/>
        </w:rPr>
      </w:pPr>
      <w:r w:rsidRPr="00953F3A">
        <w:rPr>
          <w:rFonts w:ascii="Arial" w:hAnsi="Arial" w:cs="Arial"/>
          <w:b/>
          <w:color w:val="000000" w:themeColor="text1"/>
          <w:sz w:val="20"/>
          <w:szCs w:val="20"/>
        </w:rPr>
        <w:t>1º)</w:t>
      </w:r>
      <w:r w:rsidRPr="00953F3A">
        <w:rPr>
          <w:rFonts w:ascii="Arial" w:hAnsi="Arial" w:cs="Arial"/>
          <w:color w:val="000000" w:themeColor="text1"/>
          <w:sz w:val="20"/>
          <w:szCs w:val="20"/>
        </w:rPr>
        <w:t xml:space="preserve"> O leilão será realizado pelo Leiloeiro Luiz Washington Campolina Santos, matrícula 096 JUCEMG, par</w:t>
      </w:r>
      <w:r>
        <w:rPr>
          <w:rFonts w:ascii="Arial" w:hAnsi="Arial" w:cs="Arial"/>
          <w:color w:val="000000" w:themeColor="text1"/>
          <w:sz w:val="20"/>
          <w:szCs w:val="20"/>
        </w:rPr>
        <w:t>a pagamento à vista</w:t>
      </w:r>
      <w:r w:rsidRPr="00953F3A">
        <w:rPr>
          <w:rFonts w:ascii="Arial" w:hAnsi="Arial" w:cs="Arial"/>
          <w:color w:val="000000" w:themeColor="text1"/>
          <w:sz w:val="20"/>
          <w:szCs w:val="20"/>
        </w:rPr>
        <w:t xml:space="preserve">, na modalidade  online, os bens estão relacionados no site </w:t>
      </w:r>
      <w:hyperlink r:id="rId9" w:history="1">
        <w:r w:rsidRPr="00953F3A">
          <w:rPr>
            <w:rStyle w:val="Hyperlink"/>
            <w:rFonts w:ascii="Arial" w:hAnsi="Arial" w:cs="Arial"/>
            <w:color w:val="auto"/>
            <w:sz w:val="20"/>
            <w:szCs w:val="20"/>
          </w:rPr>
          <w:t>www.luizcampolina.com.br</w:t>
        </w:r>
      </w:hyperlink>
      <w:r w:rsidRPr="00953F3A">
        <w:rPr>
          <w:rFonts w:ascii="Arial" w:hAnsi="Arial" w:cs="Arial"/>
          <w:color w:val="000000" w:themeColor="text1"/>
          <w:sz w:val="20"/>
          <w:szCs w:val="20"/>
        </w:rPr>
        <w:t>,  a quem caberá 5% de comissão para bens imóveis e 10% de comissão para bens móveis. O leiloeiro fica autorizado a alterar a sequência dos lotes, caso julgue necessário.</w:t>
      </w:r>
      <w:r w:rsidRPr="00953F3A">
        <w:rPr>
          <w:rFonts w:ascii="Arial" w:hAnsi="Arial" w:cs="Arial"/>
          <w:color w:val="000000" w:themeColor="text1"/>
          <w:sz w:val="20"/>
          <w:szCs w:val="20"/>
        </w:rPr>
        <w:tab/>
      </w:r>
    </w:p>
    <w:p w:rsidR="00773FC9" w:rsidRPr="000D35D7" w:rsidRDefault="00773FC9" w:rsidP="00773FC9">
      <w:pPr>
        <w:jc w:val="both"/>
        <w:rPr>
          <w:rFonts w:ascii="Arial" w:hAnsi="Arial" w:cs="Arial"/>
          <w:color w:val="000000" w:themeColor="text1"/>
          <w:sz w:val="20"/>
          <w:szCs w:val="20"/>
        </w:rPr>
      </w:pPr>
      <w:r w:rsidRPr="00953F3A">
        <w:rPr>
          <w:rFonts w:ascii="Arial" w:hAnsi="Arial" w:cs="Arial"/>
          <w:b/>
          <w:color w:val="000000" w:themeColor="text1"/>
          <w:sz w:val="20"/>
          <w:szCs w:val="20"/>
        </w:rPr>
        <w:t>2º)</w:t>
      </w:r>
      <w:r w:rsidRPr="00953F3A">
        <w:rPr>
          <w:rFonts w:ascii="Arial" w:hAnsi="Arial" w:cs="Arial"/>
          <w:color w:val="000000" w:themeColor="text1"/>
          <w:sz w:val="20"/>
          <w:szCs w:val="20"/>
        </w:rPr>
        <w:t xml:space="preserve"> No primeiro e segundo leilão, o bem será ofertado a partir de 50% da avaliação, conforme CLT ou o que for determinado pelo Juiz. Os bens que não receberem ofertas ficarão disponíveis no site para repasse e recebimento de lances, até o final do expediente.</w:t>
      </w:r>
    </w:p>
    <w:p w:rsidR="00773FC9" w:rsidRDefault="00773FC9" w:rsidP="00773FC9">
      <w:pPr>
        <w:jc w:val="both"/>
      </w:pPr>
      <w:r w:rsidRPr="005F5008">
        <w:rPr>
          <w:rFonts w:ascii="Arial" w:hAnsi="Arial" w:cs="Arial"/>
          <w:b/>
          <w:color w:val="000000" w:themeColor="text1"/>
          <w:sz w:val="20"/>
          <w:szCs w:val="20"/>
        </w:rPr>
        <w:t>3º)</w:t>
      </w:r>
      <w:r w:rsidRPr="005F5008">
        <w:rPr>
          <w:rFonts w:ascii="Arial" w:hAnsi="Arial" w:cs="Arial"/>
          <w:color w:val="000000" w:themeColor="text1"/>
          <w:sz w:val="20"/>
          <w:szCs w:val="20"/>
        </w:rPr>
        <w:t xml:space="preserve">Para participar do leilão eletrônico, o interessado deverá se cadastrar </w:t>
      </w:r>
      <w:r w:rsidRPr="005F5008">
        <w:t xml:space="preserve">e habilitar no site </w:t>
      </w:r>
      <w:hyperlink r:id="rId10" w:history="1">
        <w:r w:rsidRPr="005F5008">
          <w:rPr>
            <w:rStyle w:val="Hyperlink"/>
            <w:rFonts w:ascii="Arial" w:hAnsi="Arial" w:cs="Arial"/>
            <w:color w:val="000000" w:themeColor="text1"/>
            <w:sz w:val="20"/>
            <w:szCs w:val="20"/>
          </w:rPr>
          <w:t>www.luizcampolina.com.br</w:t>
        </w:r>
      </w:hyperlink>
      <w:r w:rsidRPr="005F5008">
        <w:t>, e somente após a</w:t>
      </w:r>
      <w:r>
        <w:t xml:space="preserve"> análise dos documentos obrigatórios e liberação do login e senha poderá ofertar os lances. </w:t>
      </w:r>
      <w:r w:rsidRPr="00FB3CA9">
        <w:rPr>
          <w:u w:val="single"/>
        </w:rPr>
        <w:t>Atenção</w:t>
      </w:r>
      <w:r>
        <w:t>:o cadastramento deverá ser feito com antecedência minima de até 24 horas antes do horário previsto para início 1º e 2º leilão.</w:t>
      </w:r>
    </w:p>
    <w:p w:rsidR="00773FC9" w:rsidRPr="00953F3A" w:rsidRDefault="00773FC9" w:rsidP="00773FC9">
      <w:pPr>
        <w:jc w:val="both"/>
        <w:rPr>
          <w:rFonts w:ascii="Arial" w:hAnsi="Arial" w:cs="Arial"/>
          <w:color w:val="000000" w:themeColor="text1"/>
          <w:sz w:val="20"/>
          <w:szCs w:val="20"/>
        </w:rPr>
      </w:pPr>
      <w:r>
        <w:rPr>
          <w:rFonts w:ascii="Arial" w:hAnsi="Arial" w:cs="Arial"/>
          <w:b/>
          <w:color w:val="000000" w:themeColor="text1"/>
          <w:sz w:val="20"/>
          <w:szCs w:val="20"/>
        </w:rPr>
        <w:t>4</w:t>
      </w:r>
      <w:r w:rsidRPr="00953F3A">
        <w:rPr>
          <w:rFonts w:ascii="Arial" w:hAnsi="Arial" w:cs="Arial"/>
          <w:b/>
          <w:color w:val="000000" w:themeColor="text1"/>
          <w:sz w:val="20"/>
          <w:szCs w:val="20"/>
        </w:rPr>
        <w:t>º)</w:t>
      </w:r>
      <w:r>
        <w:t xml:space="preserve"> </w:t>
      </w:r>
      <w:r w:rsidRPr="00953F3A">
        <w:rPr>
          <w:rFonts w:ascii="Arial" w:hAnsi="Arial" w:cs="Arial"/>
          <w:color w:val="000000" w:themeColor="text1"/>
          <w:sz w:val="20"/>
          <w:szCs w:val="20"/>
        </w:rPr>
        <w:t>Não será cabível qualquer reclamação ao leiloeiro, caso ocorra queda ou falhas no sistema, conexão de internet, cujos riscos de conexão, impossibilidade técnica, imprevisões e intempéries são assumidos inteiramente pelo interessado. Havendo divergência entre o edital juntado nos autos, o site do leiloeiro e os folhetos de divulgação, prevalecerá o edital.</w:t>
      </w:r>
    </w:p>
    <w:p w:rsidR="00773FC9" w:rsidRPr="00953F3A" w:rsidRDefault="00773FC9" w:rsidP="00773FC9">
      <w:pPr>
        <w:jc w:val="both"/>
        <w:rPr>
          <w:rFonts w:ascii="Arial" w:hAnsi="Arial" w:cs="Arial"/>
          <w:color w:val="000000" w:themeColor="text1"/>
          <w:sz w:val="20"/>
          <w:szCs w:val="20"/>
        </w:rPr>
      </w:pPr>
      <w:r w:rsidRPr="00953F3A">
        <w:rPr>
          <w:rFonts w:ascii="Arial" w:hAnsi="Arial" w:cs="Arial"/>
          <w:b/>
          <w:color w:val="000000" w:themeColor="text1"/>
          <w:sz w:val="20"/>
          <w:szCs w:val="20"/>
        </w:rPr>
        <w:t>5º)</w:t>
      </w:r>
      <w:r w:rsidRPr="00953F3A">
        <w:rPr>
          <w:rFonts w:ascii="Arial" w:hAnsi="Arial" w:cs="Arial"/>
          <w:color w:val="000000" w:themeColor="text1"/>
          <w:sz w:val="20"/>
          <w:szCs w:val="20"/>
        </w:rPr>
        <w:t xml:space="preserve"> Para os lotes arrematados de forma eletrônica, o pagamento da arrematação será realizado através de guias judiciais, até o dia seguinte a contar da data de arrematação ou a data determinada pelo Juiz. As Guias Judiciais serão enviadas pelo leiloeiro via whastsApp/email. Após serem quitadas devolve-las pela mesma via na mesma data. Em seguida o Leiloeiro enviará o Auto de Arrematação assinado para assinatura do arrematante e devolução. O leiloeiro juntará nos Autos, o Auto de Arrematação assinado pelo leiloeiro e pelo arrematante e as Guias Judiciais quitadas.</w:t>
      </w:r>
    </w:p>
    <w:p w:rsidR="00773FC9" w:rsidRPr="00953F3A" w:rsidRDefault="00773FC9" w:rsidP="00773FC9">
      <w:pPr>
        <w:jc w:val="both"/>
        <w:rPr>
          <w:rFonts w:ascii="Arial" w:hAnsi="Arial" w:cs="Arial"/>
          <w:sz w:val="20"/>
          <w:szCs w:val="20"/>
        </w:rPr>
      </w:pPr>
      <w:r w:rsidRPr="00953F3A">
        <w:rPr>
          <w:rFonts w:ascii="Arial" w:hAnsi="Arial" w:cs="Arial"/>
          <w:b/>
          <w:color w:val="000000" w:themeColor="text1"/>
          <w:sz w:val="20"/>
          <w:szCs w:val="20"/>
        </w:rPr>
        <w:t>6º)</w:t>
      </w:r>
      <w:r w:rsidRPr="00953F3A">
        <w:rPr>
          <w:rFonts w:ascii="Arial" w:hAnsi="Arial" w:cs="Arial"/>
          <w:color w:val="000000" w:themeColor="text1"/>
          <w:sz w:val="20"/>
          <w:szCs w:val="20"/>
        </w:rPr>
        <w:t xml:space="preserve"> </w:t>
      </w:r>
      <w:r w:rsidRPr="00953F3A">
        <w:rPr>
          <w:rStyle w:val="nfase"/>
          <w:rFonts w:ascii="Arial" w:hAnsi="Arial" w:cs="Arial"/>
          <w:sz w:val="20"/>
          <w:szCs w:val="20"/>
        </w:rPr>
        <w:t xml:space="preserve">Os interessados em participar do leilão on-line deverão cadastrar no site </w:t>
      </w:r>
      <w:hyperlink r:id="rId11" w:history="1">
        <w:r w:rsidRPr="00953F3A">
          <w:rPr>
            <w:rStyle w:val="Hyperlink"/>
            <w:rFonts w:ascii="Arial" w:hAnsi="Arial" w:cs="Arial"/>
            <w:color w:val="000000" w:themeColor="text1"/>
            <w:sz w:val="20"/>
            <w:szCs w:val="20"/>
          </w:rPr>
          <w:t>www.luizcampolina.com.br</w:t>
        </w:r>
      </w:hyperlink>
      <w:r w:rsidRPr="00953F3A">
        <w:rPr>
          <w:rStyle w:val="nfase"/>
          <w:rFonts w:ascii="Arial" w:hAnsi="Arial" w:cs="Arial"/>
          <w:sz w:val="20"/>
          <w:szCs w:val="20"/>
        </w:rPr>
        <w:t xml:space="preserve"> e informar que não tem parentesco com o leiloeiro e nem com Juiz da Vara respectiva:</w:t>
      </w:r>
    </w:p>
    <w:p w:rsidR="00773FC9" w:rsidRPr="00953F3A" w:rsidRDefault="00773FC9" w:rsidP="00773FC9">
      <w:pPr>
        <w:pStyle w:val="PargrafodaLista"/>
        <w:jc w:val="both"/>
        <w:rPr>
          <w:rFonts w:ascii="Arial" w:hAnsi="Arial" w:cs="Arial"/>
          <w:sz w:val="20"/>
          <w:szCs w:val="20"/>
        </w:rPr>
      </w:pPr>
      <w:r w:rsidRPr="00953F3A">
        <w:rPr>
          <w:rFonts w:ascii="Arial" w:hAnsi="Arial" w:cs="Arial"/>
          <w:sz w:val="20"/>
          <w:szCs w:val="20"/>
        </w:rPr>
        <w:t xml:space="preserve">I - </w:t>
      </w:r>
      <w:r w:rsidRPr="00953F3A">
        <w:rPr>
          <w:rStyle w:val="nfase"/>
          <w:rFonts w:ascii="Arial" w:hAnsi="Arial" w:cs="Arial"/>
          <w:sz w:val="20"/>
          <w:szCs w:val="20"/>
        </w:rPr>
        <w:t>Pessoa física: documentos de identidade, CPF, comprovante de endereço.</w:t>
      </w:r>
    </w:p>
    <w:p w:rsidR="00773FC9" w:rsidRPr="00953F3A" w:rsidRDefault="00773FC9" w:rsidP="00773FC9">
      <w:pPr>
        <w:pStyle w:val="PargrafodaLista"/>
        <w:jc w:val="both"/>
        <w:rPr>
          <w:rStyle w:val="nfase"/>
          <w:rFonts w:ascii="Arial" w:hAnsi="Arial" w:cs="Arial"/>
          <w:sz w:val="20"/>
          <w:szCs w:val="20"/>
        </w:rPr>
      </w:pPr>
      <w:r w:rsidRPr="00953F3A">
        <w:rPr>
          <w:rFonts w:ascii="Arial" w:hAnsi="Arial" w:cs="Arial"/>
          <w:sz w:val="20"/>
          <w:szCs w:val="20"/>
        </w:rPr>
        <w:t xml:space="preserve">II - </w:t>
      </w:r>
      <w:r w:rsidRPr="00953F3A">
        <w:rPr>
          <w:rStyle w:val="nfase"/>
          <w:rFonts w:ascii="Arial" w:hAnsi="Arial" w:cs="Arial"/>
          <w:sz w:val="20"/>
          <w:szCs w:val="20"/>
        </w:rPr>
        <w:t xml:space="preserve">Pessoa jurídica: contrato social juntamente com a procuração e cópia da carteira de identidade e CPF do responsável pela empresa (que autoriza o procurador a arrematar no leilão em nome da mesma). </w:t>
      </w:r>
    </w:p>
    <w:p w:rsidR="00773FC9" w:rsidRPr="00953F3A" w:rsidRDefault="00773FC9" w:rsidP="00773FC9">
      <w:pPr>
        <w:jc w:val="both"/>
        <w:rPr>
          <w:rFonts w:ascii="Arial" w:hAnsi="Arial" w:cs="Arial"/>
          <w:i/>
          <w:iCs/>
          <w:sz w:val="20"/>
          <w:szCs w:val="20"/>
        </w:rPr>
      </w:pPr>
      <w:r w:rsidRPr="00953F3A">
        <w:rPr>
          <w:rFonts w:ascii="Arial" w:hAnsi="Arial" w:cs="Arial"/>
          <w:b/>
          <w:sz w:val="20"/>
          <w:szCs w:val="20"/>
        </w:rPr>
        <w:t>7º)</w:t>
      </w:r>
      <w:r w:rsidRPr="00953F3A">
        <w:rPr>
          <w:rFonts w:ascii="Arial" w:hAnsi="Arial" w:cs="Arial"/>
          <w:sz w:val="20"/>
          <w:szCs w:val="20"/>
        </w:rPr>
        <w:t xml:space="preserve"> Os bens poderão ser parcelados com entrada de 25% e o restante em até 30 vezes, com correção da Taxa Selic (STF).  </w:t>
      </w:r>
      <w:r w:rsidRPr="00953F3A">
        <w:rPr>
          <w:rFonts w:ascii="Arial" w:hAnsi="Arial" w:cs="Arial"/>
          <w:i/>
          <w:sz w:val="20"/>
          <w:szCs w:val="20"/>
        </w:rPr>
        <w:t>O lance à vista terá preferência sempre sobre o lance parcelado, mesmo que seja menor.</w:t>
      </w:r>
    </w:p>
    <w:p w:rsidR="00773FC9" w:rsidRPr="00FB3CA9" w:rsidRDefault="00773FC9" w:rsidP="00773FC9">
      <w:pPr>
        <w:jc w:val="both"/>
        <w:rPr>
          <w:rFonts w:ascii="Arial" w:hAnsi="Arial" w:cs="Arial"/>
          <w:color w:val="auto"/>
          <w:sz w:val="20"/>
          <w:szCs w:val="20"/>
        </w:rPr>
      </w:pPr>
      <w:r w:rsidRPr="00FB3CA9">
        <w:rPr>
          <w:rFonts w:ascii="Arial" w:hAnsi="Arial" w:cs="Arial"/>
          <w:b/>
          <w:color w:val="auto"/>
          <w:sz w:val="20"/>
          <w:szCs w:val="20"/>
        </w:rPr>
        <w:t>8º)</w:t>
      </w:r>
      <w:r w:rsidRPr="00FB3CA9">
        <w:rPr>
          <w:rFonts w:ascii="Arial" w:hAnsi="Arial" w:cs="Arial"/>
          <w:color w:val="auto"/>
          <w:sz w:val="20"/>
          <w:szCs w:val="20"/>
        </w:rPr>
        <w:t xml:space="preserve"> O interessado em adquirir o bem penhorado em prestações poderá apresentar sua proposta por  e-mail ou carta, até o início da apregoação de encerramento do 1º e 2º leilão da modalidade online no preço a vista. </w:t>
      </w:r>
    </w:p>
    <w:p w:rsidR="00773FC9" w:rsidRPr="00953F3A" w:rsidRDefault="00773FC9" w:rsidP="00773FC9">
      <w:pPr>
        <w:pStyle w:val="PargrafodaLista"/>
        <w:jc w:val="both"/>
        <w:rPr>
          <w:rFonts w:ascii="Arial" w:hAnsi="Arial" w:cs="Arial"/>
          <w:sz w:val="20"/>
          <w:szCs w:val="20"/>
        </w:rPr>
      </w:pPr>
      <w:r w:rsidRPr="00F347BB">
        <w:rPr>
          <w:rFonts w:ascii="Arial" w:hAnsi="Arial" w:cs="Arial"/>
          <w:sz w:val="20"/>
          <w:szCs w:val="20"/>
        </w:rPr>
        <w:t>I- Até o inicio do primeiro leilão, proposta de aquisição do bem por valor não</w:t>
      </w:r>
      <w:r w:rsidRPr="00953F3A">
        <w:rPr>
          <w:rFonts w:ascii="Arial" w:hAnsi="Arial" w:cs="Arial"/>
          <w:sz w:val="20"/>
          <w:szCs w:val="20"/>
        </w:rPr>
        <w:t xml:space="preserve"> inferior da avaliação;</w:t>
      </w:r>
    </w:p>
    <w:p w:rsidR="00773FC9" w:rsidRPr="00953F3A" w:rsidRDefault="00773FC9" w:rsidP="00773FC9">
      <w:pPr>
        <w:pStyle w:val="PargrafodaLista"/>
        <w:jc w:val="both"/>
        <w:rPr>
          <w:rFonts w:ascii="Arial" w:hAnsi="Arial" w:cs="Arial"/>
          <w:sz w:val="20"/>
          <w:szCs w:val="20"/>
        </w:rPr>
      </w:pPr>
      <w:r w:rsidRPr="00953F3A">
        <w:rPr>
          <w:rFonts w:ascii="Arial" w:hAnsi="Arial" w:cs="Arial"/>
          <w:sz w:val="20"/>
          <w:szCs w:val="20"/>
        </w:rPr>
        <w:lastRenderedPageBreak/>
        <w:t>II- Até o início do segundo leilão proposta de aquisição do bem por valor que não seja considerado vil e §§ do art. 895 do CPC ou o determinado pelo Juiz.</w:t>
      </w:r>
    </w:p>
    <w:p w:rsidR="00773FC9" w:rsidRPr="00953F3A" w:rsidRDefault="00773FC9" w:rsidP="00773FC9">
      <w:pPr>
        <w:jc w:val="both"/>
        <w:rPr>
          <w:rFonts w:ascii="Arial" w:hAnsi="Arial" w:cs="Arial"/>
          <w:sz w:val="20"/>
          <w:szCs w:val="20"/>
        </w:rPr>
      </w:pPr>
      <w:r w:rsidRPr="00953F3A">
        <w:rPr>
          <w:rFonts w:ascii="Arial" w:hAnsi="Arial" w:cs="Arial"/>
          <w:b/>
          <w:sz w:val="20"/>
          <w:szCs w:val="20"/>
        </w:rPr>
        <w:t>9º)</w:t>
      </w:r>
      <w:r w:rsidRPr="00953F3A">
        <w:rPr>
          <w:rFonts w:ascii="Arial" w:hAnsi="Arial" w:cs="Arial"/>
          <w:sz w:val="20"/>
          <w:szCs w:val="20"/>
        </w:rPr>
        <w:t xml:space="preserve"> A proposta de parcelamento vencedora será encaminhada pelo leiloeiro ao Juiz para ser analisada.</w:t>
      </w:r>
    </w:p>
    <w:p w:rsidR="00773FC9" w:rsidRPr="00953F3A" w:rsidRDefault="00773FC9" w:rsidP="00773FC9">
      <w:pPr>
        <w:jc w:val="both"/>
        <w:rPr>
          <w:rFonts w:ascii="Arial" w:hAnsi="Arial" w:cs="Arial"/>
          <w:sz w:val="20"/>
          <w:szCs w:val="20"/>
        </w:rPr>
      </w:pPr>
      <w:r w:rsidRPr="00953F3A">
        <w:rPr>
          <w:rFonts w:ascii="Arial" w:hAnsi="Arial" w:cs="Arial"/>
          <w:b/>
          <w:sz w:val="20"/>
          <w:szCs w:val="20"/>
        </w:rPr>
        <w:t>10º)</w:t>
      </w:r>
      <w:r w:rsidRPr="00953F3A">
        <w:rPr>
          <w:rFonts w:ascii="Arial" w:hAnsi="Arial" w:cs="Arial"/>
          <w:sz w:val="20"/>
          <w:szCs w:val="20"/>
        </w:rPr>
        <w:t xml:space="preserve"> No caso de parcelamento as primeiras Guias Judiciais (entrada e comissão) serão emitidas pelo leiloeiro, logo após o leilão, as demais serão emitidas mensalmente pelo arrematante, com a devida correção que será efetuada em Guias de Depósitos Judiciais, retiradas no site do TRT/MG pelo próprio arrematante, que deverá comprovar o pagamento mensalmente com a juntada da guia devidamente quitada diretamente nos autos. As parcelas serão mensais sucessivas, vencíveis a cada 30 dias da data de arrematação e corrigidas de acordo com os fatores de atualização monetária do Tribunal Regional do trabalho (Taxa Selic).</w:t>
      </w:r>
    </w:p>
    <w:p w:rsidR="00773FC9" w:rsidRPr="00953F3A" w:rsidRDefault="00773FC9" w:rsidP="00773FC9">
      <w:pPr>
        <w:jc w:val="both"/>
        <w:rPr>
          <w:rFonts w:ascii="Arial" w:hAnsi="Arial" w:cs="Arial"/>
          <w:sz w:val="20"/>
          <w:szCs w:val="20"/>
        </w:rPr>
      </w:pPr>
      <w:r w:rsidRPr="00953F3A">
        <w:rPr>
          <w:rFonts w:ascii="Arial" w:hAnsi="Arial" w:cs="Arial"/>
          <w:b/>
          <w:sz w:val="20"/>
          <w:szCs w:val="20"/>
        </w:rPr>
        <w:t>11º)</w:t>
      </w:r>
      <w:r w:rsidRPr="00953F3A">
        <w:rPr>
          <w:rFonts w:ascii="Arial" w:hAnsi="Arial" w:cs="Arial"/>
          <w:sz w:val="20"/>
          <w:szCs w:val="20"/>
        </w:rPr>
        <w:t xml:space="preserve"> A venda parcelada será garantida por hipoteca judicial gravada sobre o próprio imóvel até a quitação e no caso de bem móvel mediante caução idônea, art. 895 do CPC.</w:t>
      </w:r>
    </w:p>
    <w:p w:rsidR="00773FC9" w:rsidRPr="00953F3A" w:rsidRDefault="00773FC9" w:rsidP="00773FC9">
      <w:pPr>
        <w:jc w:val="both"/>
        <w:rPr>
          <w:rFonts w:ascii="Arial" w:hAnsi="Arial" w:cs="Arial"/>
          <w:sz w:val="20"/>
          <w:szCs w:val="20"/>
        </w:rPr>
      </w:pPr>
      <w:r w:rsidRPr="00953F3A">
        <w:rPr>
          <w:rFonts w:ascii="Arial" w:hAnsi="Arial" w:cs="Arial"/>
          <w:b/>
          <w:sz w:val="20"/>
          <w:szCs w:val="20"/>
        </w:rPr>
        <w:t xml:space="preserve">12º) </w:t>
      </w:r>
      <w:r w:rsidRPr="00953F3A">
        <w:rPr>
          <w:rFonts w:ascii="Arial" w:hAnsi="Arial" w:cs="Arial"/>
          <w:sz w:val="20"/>
          <w:szCs w:val="20"/>
        </w:rPr>
        <w:t>No caso de atraso no pagamento de qualquer das prestações, incidirá multa de 10% sobre a soma da parcela inadimplida com as parcelas vincendas ( art. 895 § 4º do CPC ).</w:t>
      </w:r>
    </w:p>
    <w:p w:rsidR="00773FC9" w:rsidRPr="00953F3A" w:rsidRDefault="00773FC9" w:rsidP="00773FC9">
      <w:pPr>
        <w:jc w:val="both"/>
        <w:rPr>
          <w:rFonts w:ascii="Arial" w:hAnsi="Arial" w:cs="Arial"/>
          <w:color w:val="000000" w:themeColor="text1"/>
          <w:sz w:val="20"/>
          <w:szCs w:val="20"/>
        </w:rPr>
      </w:pPr>
      <w:r w:rsidRPr="00953F3A">
        <w:rPr>
          <w:rFonts w:ascii="Arial" w:hAnsi="Arial" w:cs="Arial"/>
          <w:b/>
          <w:color w:val="000000" w:themeColor="text1"/>
          <w:sz w:val="20"/>
          <w:szCs w:val="20"/>
        </w:rPr>
        <w:t xml:space="preserve">13º) </w:t>
      </w:r>
      <w:r w:rsidRPr="00953F3A">
        <w:rPr>
          <w:rFonts w:ascii="Arial" w:hAnsi="Arial" w:cs="Arial"/>
          <w:color w:val="000000" w:themeColor="text1"/>
          <w:sz w:val="20"/>
          <w:szCs w:val="20"/>
        </w:rPr>
        <w:t>O inadimplemento autoriza o exequente a pedir a resolução da arrematação ou promover, em face do arrematante, a execução do valor devido, devendo ambos os pedidos serem formulados nos autos da execução em que se deu a arrematação ( art. 895 § 5º do CPC ). No caso de inadimplemento ou desistência da arrematação por qualquer motivo, exceto os previstos em lei, o arrematante não terá direito à devolução da comissão do leiloeiro.</w:t>
      </w:r>
    </w:p>
    <w:p w:rsidR="00773FC9" w:rsidRPr="00953F3A" w:rsidRDefault="00773FC9" w:rsidP="00773FC9">
      <w:pPr>
        <w:jc w:val="both"/>
        <w:rPr>
          <w:rFonts w:ascii="Arial" w:hAnsi="Arial" w:cs="Arial"/>
          <w:sz w:val="20"/>
          <w:szCs w:val="20"/>
        </w:rPr>
      </w:pPr>
      <w:r w:rsidRPr="001961BC">
        <w:rPr>
          <w:rFonts w:ascii="Arial" w:hAnsi="Arial" w:cs="Arial"/>
          <w:b/>
          <w:sz w:val="20"/>
          <w:szCs w:val="20"/>
        </w:rPr>
        <w:t>14º)</w:t>
      </w:r>
      <w:r w:rsidRPr="00953F3A">
        <w:rPr>
          <w:rFonts w:ascii="Arial" w:hAnsi="Arial" w:cs="Arial"/>
          <w:sz w:val="20"/>
          <w:szCs w:val="20"/>
        </w:rPr>
        <w:t xml:space="preserve"> O adquirente do bem fica isento do pagamento dos créditos relativos  a impostos cujo fato gerador seja a propriedade, o domínio útil ou posse de  bens imóveis, e bem assim, os relativos às taxas pela prestação de serviços referentes a tais bens ou contribuições de melhoria da União, Estados, Municípios e Distrito Federal, salvo quando conste do título a prova de sua quitação, seja em hasta pública ou alienação particular, esteja ou não inscritos na dívida  ativa (artigo 130 parágrafo único do CTN).</w:t>
      </w:r>
    </w:p>
    <w:p w:rsidR="00773FC9" w:rsidRPr="00953F3A" w:rsidRDefault="00773FC9" w:rsidP="00773FC9">
      <w:pPr>
        <w:jc w:val="both"/>
        <w:rPr>
          <w:rFonts w:ascii="Arial" w:hAnsi="Arial" w:cs="Arial"/>
          <w:sz w:val="20"/>
          <w:szCs w:val="20"/>
        </w:rPr>
      </w:pPr>
      <w:r w:rsidRPr="001961BC">
        <w:rPr>
          <w:rFonts w:ascii="Arial" w:hAnsi="Arial" w:cs="Arial"/>
          <w:b/>
          <w:sz w:val="20"/>
          <w:szCs w:val="20"/>
        </w:rPr>
        <w:t>15º)</w:t>
      </w:r>
      <w:r w:rsidRPr="00953F3A">
        <w:rPr>
          <w:rFonts w:ascii="Arial" w:hAnsi="Arial" w:cs="Arial"/>
          <w:sz w:val="20"/>
          <w:szCs w:val="20"/>
        </w:rPr>
        <w:t xml:space="preserve"> Os débitos decorrentes de multas, IPVA, e outros tributos que eventualmente gravem o bem e cujo fato gerador seja anterior à expedição da carta de arrematação serão sub-rogados no valor ofertado na arrematação. O IPTU em atraso será sub-rogado  no valor da arrematação e as taxas de condomínio serão de responsabilidade do arrematante.</w:t>
      </w:r>
    </w:p>
    <w:p w:rsidR="00773FC9" w:rsidRPr="00953F3A" w:rsidRDefault="00773FC9" w:rsidP="00773FC9">
      <w:pPr>
        <w:jc w:val="both"/>
        <w:rPr>
          <w:rFonts w:ascii="Arial" w:hAnsi="Arial" w:cs="Arial"/>
          <w:color w:val="000000" w:themeColor="text1"/>
          <w:sz w:val="20"/>
          <w:szCs w:val="20"/>
        </w:rPr>
      </w:pPr>
      <w:r w:rsidRPr="00953F3A">
        <w:rPr>
          <w:rFonts w:ascii="Arial" w:hAnsi="Arial" w:cs="Arial"/>
          <w:b/>
          <w:color w:val="000000" w:themeColor="text1"/>
          <w:sz w:val="20"/>
          <w:szCs w:val="20"/>
        </w:rPr>
        <w:t>16º)</w:t>
      </w:r>
      <w:r w:rsidRPr="00953F3A">
        <w:rPr>
          <w:rFonts w:ascii="Arial" w:hAnsi="Arial" w:cs="Arial"/>
          <w:color w:val="000000" w:themeColor="text1"/>
          <w:sz w:val="20"/>
          <w:szCs w:val="20"/>
        </w:rPr>
        <w:t xml:space="preserve"> Não comprovado o depósito do lance e o pagamento da comissão no prazo determinado no edital, o leiloeiro público comunicará o fato ao licitante com maior lance subsequente, a fim de que este possa exercer seu direito de opção.  A aplicação deste dispositivo  não isenta o licitante inadimplente do pagamento de multa, se for o caso, a ser determinada pelo juízo, e da responsabilidade civil e criminal, nos termos do art. 335 do Código Penal.</w:t>
      </w:r>
    </w:p>
    <w:p w:rsidR="00773FC9" w:rsidRPr="00953F3A" w:rsidRDefault="00773FC9" w:rsidP="00773FC9">
      <w:pPr>
        <w:jc w:val="both"/>
        <w:rPr>
          <w:rFonts w:ascii="Arial" w:hAnsi="Arial" w:cs="Arial"/>
          <w:color w:val="000000" w:themeColor="text1"/>
          <w:sz w:val="20"/>
          <w:szCs w:val="20"/>
        </w:rPr>
      </w:pPr>
      <w:r w:rsidRPr="00953F3A">
        <w:rPr>
          <w:rFonts w:ascii="Arial" w:hAnsi="Arial" w:cs="Arial"/>
          <w:b/>
          <w:color w:val="000000" w:themeColor="text1"/>
          <w:sz w:val="20"/>
          <w:szCs w:val="20"/>
        </w:rPr>
        <w:t>17º)</w:t>
      </w:r>
      <w:r w:rsidRPr="00953F3A">
        <w:rPr>
          <w:rFonts w:ascii="Arial" w:hAnsi="Arial" w:cs="Arial"/>
          <w:color w:val="000000" w:themeColor="text1"/>
          <w:sz w:val="20"/>
          <w:szCs w:val="20"/>
        </w:rPr>
        <w:t xml:space="preserve"> Compete ao interessado na arrematação, a verificação do estado de conservação do bem, não podendo o arrematante alegar desconhecimento de suas condições, características, compartimentos internos, estado de conservação e localização.  As alienações de imóveis são feitas em caráter “ AD-CORPUS”, sendo que as áreas mencionadas nos editais, catálogos e outros veículos de comunicação, são meramente enunciativas. Caso benfeitorias informadas no auto de penhora/avaliação não estejam averbadas na matrícula do imóvel, caberá ao arrematante sua regularização. Caberá ao interessado verificar a existência de débitos tributários e débitos relativos às taxas de condomínio, se for o caso.</w:t>
      </w:r>
    </w:p>
    <w:p w:rsidR="00773FC9" w:rsidRPr="00953F3A" w:rsidRDefault="00773FC9" w:rsidP="00773FC9">
      <w:pPr>
        <w:jc w:val="both"/>
        <w:rPr>
          <w:rFonts w:ascii="Arial" w:hAnsi="Arial" w:cs="Arial"/>
          <w:color w:val="000000" w:themeColor="text1"/>
          <w:sz w:val="20"/>
          <w:szCs w:val="20"/>
        </w:rPr>
      </w:pPr>
      <w:r w:rsidRPr="00953F3A">
        <w:rPr>
          <w:rFonts w:ascii="Arial" w:hAnsi="Arial" w:cs="Arial"/>
          <w:b/>
          <w:color w:val="000000" w:themeColor="text1"/>
          <w:sz w:val="20"/>
          <w:szCs w:val="20"/>
        </w:rPr>
        <w:t xml:space="preserve">18º) </w:t>
      </w:r>
      <w:r w:rsidRPr="00953F3A">
        <w:rPr>
          <w:rFonts w:ascii="Arial" w:hAnsi="Arial" w:cs="Arial"/>
          <w:color w:val="000000" w:themeColor="text1"/>
          <w:sz w:val="20"/>
          <w:szCs w:val="20"/>
        </w:rPr>
        <w:t>Nos termos do Provimento Geral Consolidado do TRT da 3ª Região, Título XV art. 245 § 3º e § 5º c/c art. 246 § 2º se o bem for arrematado, no caso de acordo ou pagamento da dívida (remição), se requerido após o leilão, o leiloeiro será remunerado com o correspondente a 5% ou 10% sobre o valor do bem, a ser pago pelo Executado no dia da remição  e no caso de Adjudicação, a remuneração do leiloeiro será paga pelo adjudicante e será depositada antes da assinatura da respectiva carta. Na hipótese de cancelamento do leilão por motivo de pagamento da dívida ou acordo após a publicação do edital e antes do leilão, fica arbitrado os honorários de 2% sobre o valor da avaliação do bem, a ser custeado pelo Excutado(a), a título de ressarcimento das despesas e serviços prestados que antecederam o leilão.</w:t>
      </w:r>
    </w:p>
    <w:p w:rsidR="00773FC9" w:rsidRPr="00953F3A" w:rsidRDefault="00773FC9" w:rsidP="00773FC9">
      <w:pPr>
        <w:jc w:val="both"/>
        <w:rPr>
          <w:rFonts w:ascii="Arial" w:hAnsi="Arial" w:cs="Arial"/>
          <w:color w:val="000000" w:themeColor="text1"/>
          <w:sz w:val="20"/>
          <w:szCs w:val="20"/>
        </w:rPr>
      </w:pPr>
      <w:r w:rsidRPr="00953F3A">
        <w:rPr>
          <w:rFonts w:ascii="Arial" w:hAnsi="Arial" w:cs="Arial"/>
          <w:b/>
          <w:color w:val="000000" w:themeColor="text1"/>
          <w:sz w:val="20"/>
          <w:szCs w:val="20"/>
        </w:rPr>
        <w:t>19º)</w:t>
      </w:r>
      <w:r w:rsidRPr="00953F3A">
        <w:rPr>
          <w:rFonts w:ascii="Arial" w:hAnsi="Arial" w:cs="Arial"/>
          <w:color w:val="000000" w:themeColor="text1"/>
          <w:sz w:val="20"/>
          <w:szCs w:val="20"/>
        </w:rPr>
        <w:t xml:space="preserve"> Nos termos do CPC/15, ART. 887, o presente edital será publicado no site: </w:t>
      </w:r>
      <w:hyperlink r:id="rId12" w:history="1">
        <w:r w:rsidRPr="00953F3A">
          <w:rPr>
            <w:rStyle w:val="Hyperlink"/>
            <w:rFonts w:ascii="Arial" w:hAnsi="Arial" w:cs="Arial"/>
            <w:color w:val="000000" w:themeColor="text1"/>
            <w:sz w:val="20"/>
            <w:szCs w:val="20"/>
          </w:rPr>
          <w:t>www.luizcampolina.com.br</w:t>
        </w:r>
      </w:hyperlink>
      <w:r w:rsidRPr="00953F3A">
        <w:rPr>
          <w:rFonts w:ascii="Arial" w:hAnsi="Arial" w:cs="Arial"/>
          <w:color w:val="000000" w:themeColor="text1"/>
          <w:sz w:val="20"/>
          <w:szCs w:val="20"/>
        </w:rPr>
        <w:t xml:space="preserve"> e </w:t>
      </w:r>
      <w:hyperlink r:id="rId13" w:history="1">
        <w:r w:rsidRPr="00953F3A">
          <w:rPr>
            <w:rStyle w:val="Hyperlink"/>
            <w:rFonts w:ascii="Arial" w:hAnsi="Arial" w:cs="Arial"/>
            <w:color w:val="auto"/>
            <w:sz w:val="20"/>
            <w:szCs w:val="20"/>
          </w:rPr>
          <w:t>www.publicjud.com.br</w:t>
        </w:r>
      </w:hyperlink>
      <w:r w:rsidRPr="00953F3A">
        <w:rPr>
          <w:rFonts w:ascii="Arial" w:hAnsi="Arial" w:cs="Arial"/>
          <w:color w:val="000000" w:themeColor="text1"/>
          <w:sz w:val="20"/>
          <w:szCs w:val="20"/>
        </w:rPr>
        <w:t xml:space="preserve"> (rede mundial de computadores).</w:t>
      </w:r>
    </w:p>
    <w:p w:rsidR="00773FC9" w:rsidRPr="00953F3A" w:rsidRDefault="00773FC9" w:rsidP="00773FC9">
      <w:pPr>
        <w:jc w:val="both"/>
        <w:rPr>
          <w:rFonts w:ascii="Arial" w:hAnsi="Arial" w:cs="Arial"/>
          <w:color w:val="000000" w:themeColor="text1"/>
          <w:sz w:val="20"/>
          <w:szCs w:val="20"/>
        </w:rPr>
      </w:pPr>
      <w:r w:rsidRPr="001961BC">
        <w:rPr>
          <w:rFonts w:ascii="Arial" w:hAnsi="Arial" w:cs="Arial"/>
          <w:b/>
          <w:color w:val="000000" w:themeColor="text1"/>
          <w:sz w:val="20"/>
          <w:szCs w:val="20"/>
        </w:rPr>
        <w:t>20º)</w:t>
      </w:r>
      <w:r w:rsidRPr="00953F3A">
        <w:rPr>
          <w:rFonts w:ascii="Arial" w:hAnsi="Arial" w:cs="Arial"/>
          <w:color w:val="000000" w:themeColor="text1"/>
          <w:sz w:val="20"/>
          <w:szCs w:val="20"/>
        </w:rPr>
        <w:t xml:space="preserve"> Não será devida a comissão ao leiloeiro na hipótese de desistência de que trata o artigo 775 do CPC, de anulação da arrematação ou de hasta pública negativa. </w:t>
      </w:r>
    </w:p>
    <w:p w:rsidR="00773FC9" w:rsidRPr="00953F3A" w:rsidRDefault="00773FC9" w:rsidP="00773FC9">
      <w:pPr>
        <w:jc w:val="both"/>
        <w:rPr>
          <w:rFonts w:ascii="Arial" w:hAnsi="Arial" w:cs="Arial"/>
          <w:color w:val="000000" w:themeColor="text1"/>
          <w:sz w:val="20"/>
          <w:szCs w:val="20"/>
        </w:rPr>
      </w:pPr>
      <w:r w:rsidRPr="001961BC">
        <w:rPr>
          <w:rFonts w:ascii="Arial" w:hAnsi="Arial" w:cs="Arial"/>
          <w:b/>
          <w:color w:val="000000" w:themeColor="text1"/>
          <w:sz w:val="20"/>
          <w:szCs w:val="20"/>
        </w:rPr>
        <w:t>21º)</w:t>
      </w:r>
      <w:r w:rsidRPr="00953F3A">
        <w:rPr>
          <w:rFonts w:ascii="Arial" w:hAnsi="Arial" w:cs="Arial"/>
          <w:color w:val="000000" w:themeColor="text1"/>
          <w:sz w:val="20"/>
          <w:szCs w:val="20"/>
        </w:rPr>
        <w:t xml:space="preserve"> Em caso de adjudicação deferida em hasta pública positiva em concorrência do credor com outro lance, conforme artigo 888, parágrafo primeiro da CLT, o adjudicante deverá pagar a comissão do leiloeiro de 5% ou 10%, conforme se trate de bem imóvel ou móvel.</w:t>
      </w:r>
    </w:p>
    <w:p w:rsidR="00773FC9" w:rsidRPr="00953F3A" w:rsidRDefault="00773FC9" w:rsidP="00773FC9">
      <w:pPr>
        <w:jc w:val="both"/>
        <w:rPr>
          <w:rFonts w:ascii="Arial" w:hAnsi="Arial" w:cs="Arial"/>
          <w:color w:val="000000" w:themeColor="text1"/>
          <w:sz w:val="20"/>
          <w:szCs w:val="20"/>
        </w:rPr>
      </w:pPr>
      <w:r w:rsidRPr="001961BC">
        <w:rPr>
          <w:rFonts w:ascii="Arial" w:hAnsi="Arial" w:cs="Arial"/>
          <w:b/>
          <w:color w:val="000000" w:themeColor="text1"/>
          <w:sz w:val="20"/>
          <w:szCs w:val="20"/>
        </w:rPr>
        <w:t>22º)</w:t>
      </w:r>
      <w:r w:rsidRPr="00953F3A">
        <w:rPr>
          <w:rFonts w:ascii="Arial" w:hAnsi="Arial" w:cs="Arial"/>
          <w:color w:val="000000" w:themeColor="text1"/>
          <w:sz w:val="20"/>
          <w:szCs w:val="20"/>
        </w:rPr>
        <w:t xml:space="preserve"> No caso de inadimplemento ou desistência da arrematação por qualquer motivo, exceto os previstos em lei, o arrematante não terá direito à devolução da comissão do leiloeiro</w:t>
      </w:r>
    </w:p>
    <w:p w:rsidR="00773FC9" w:rsidRPr="00953F3A" w:rsidRDefault="00773FC9" w:rsidP="00773FC9">
      <w:pPr>
        <w:jc w:val="both"/>
        <w:rPr>
          <w:rFonts w:ascii="Arial" w:hAnsi="Arial" w:cs="Arial"/>
          <w:color w:val="000000" w:themeColor="text1"/>
          <w:sz w:val="20"/>
          <w:szCs w:val="20"/>
        </w:rPr>
      </w:pPr>
      <w:r w:rsidRPr="00953F3A">
        <w:rPr>
          <w:rFonts w:ascii="Arial" w:hAnsi="Arial" w:cs="Arial"/>
          <w:b/>
          <w:color w:val="000000" w:themeColor="text1"/>
          <w:sz w:val="20"/>
          <w:szCs w:val="20"/>
        </w:rPr>
        <w:t xml:space="preserve">23º) </w:t>
      </w:r>
      <w:r w:rsidRPr="00953F3A">
        <w:rPr>
          <w:rFonts w:ascii="Arial" w:hAnsi="Arial" w:cs="Arial"/>
          <w:color w:val="000000" w:themeColor="text1"/>
          <w:sz w:val="20"/>
          <w:szCs w:val="20"/>
        </w:rPr>
        <w:t>O Tribunal Regional do Trabalho de Minas Gerais reserva-se o direito de incluir ou excluir bens do leilão.</w:t>
      </w:r>
    </w:p>
    <w:p w:rsidR="00773FC9" w:rsidRPr="00953F3A" w:rsidRDefault="00773FC9" w:rsidP="00773FC9">
      <w:pPr>
        <w:jc w:val="both"/>
        <w:rPr>
          <w:rFonts w:ascii="Arial" w:hAnsi="Arial" w:cs="Arial"/>
          <w:color w:val="000000" w:themeColor="text1"/>
          <w:sz w:val="20"/>
          <w:szCs w:val="20"/>
        </w:rPr>
      </w:pPr>
      <w:r w:rsidRPr="00953F3A">
        <w:rPr>
          <w:rFonts w:ascii="Arial" w:hAnsi="Arial" w:cs="Arial"/>
          <w:b/>
          <w:color w:val="000000" w:themeColor="text1"/>
          <w:sz w:val="20"/>
          <w:szCs w:val="20"/>
        </w:rPr>
        <w:t>24º)</w:t>
      </w:r>
      <w:r w:rsidRPr="00953F3A">
        <w:rPr>
          <w:rFonts w:ascii="Arial" w:hAnsi="Arial" w:cs="Arial"/>
          <w:color w:val="000000" w:themeColor="text1"/>
          <w:sz w:val="20"/>
          <w:szCs w:val="20"/>
        </w:rPr>
        <w:t xml:space="preserve"> A arrematação só será concluída após a homologação pelo MM. Juiz da Vara competente e julgamento de eventuais recursos.</w:t>
      </w:r>
    </w:p>
    <w:p w:rsidR="00773FC9" w:rsidRPr="00953F3A" w:rsidRDefault="00773FC9" w:rsidP="00773FC9">
      <w:pPr>
        <w:jc w:val="both"/>
        <w:rPr>
          <w:rFonts w:ascii="Arial" w:hAnsi="Arial" w:cs="Arial"/>
          <w:color w:val="000000" w:themeColor="text1"/>
          <w:sz w:val="20"/>
          <w:szCs w:val="20"/>
        </w:rPr>
      </w:pPr>
      <w:r w:rsidRPr="00953F3A">
        <w:rPr>
          <w:rFonts w:ascii="Arial" w:hAnsi="Arial" w:cs="Arial"/>
          <w:b/>
          <w:color w:val="000000" w:themeColor="text1"/>
          <w:sz w:val="20"/>
          <w:szCs w:val="20"/>
        </w:rPr>
        <w:t>25º)</w:t>
      </w:r>
      <w:r w:rsidRPr="00953F3A">
        <w:rPr>
          <w:rFonts w:ascii="Arial" w:hAnsi="Arial" w:cs="Arial"/>
          <w:color w:val="000000" w:themeColor="text1"/>
          <w:sz w:val="20"/>
          <w:szCs w:val="20"/>
        </w:rPr>
        <w:t xml:space="preserve"> Por ordem do Juízo, e por força de lei, caso o devedor não seja encontrado pelo Oficial de Justiça, fica pelo presente edital intimado do leilão e dos ônus que lhe serão impostos, referidos no item 15º.</w:t>
      </w:r>
    </w:p>
    <w:p w:rsidR="00773FC9" w:rsidRPr="00953F3A" w:rsidRDefault="00773FC9" w:rsidP="00773FC9">
      <w:pPr>
        <w:jc w:val="both"/>
        <w:rPr>
          <w:rFonts w:ascii="Arial" w:hAnsi="Arial" w:cs="Arial"/>
          <w:color w:val="000000" w:themeColor="text1"/>
          <w:sz w:val="20"/>
          <w:szCs w:val="20"/>
        </w:rPr>
      </w:pPr>
      <w:r w:rsidRPr="001961BC">
        <w:rPr>
          <w:rFonts w:ascii="Arial" w:hAnsi="Arial" w:cs="Arial"/>
          <w:b/>
          <w:color w:val="000000" w:themeColor="text1"/>
          <w:sz w:val="20"/>
          <w:szCs w:val="20"/>
        </w:rPr>
        <w:t>26º)</w:t>
      </w:r>
      <w:r w:rsidRPr="00953F3A">
        <w:rPr>
          <w:rFonts w:ascii="Arial" w:hAnsi="Arial" w:cs="Arial"/>
          <w:color w:val="000000" w:themeColor="text1"/>
          <w:sz w:val="20"/>
          <w:szCs w:val="20"/>
        </w:rPr>
        <w:t xml:space="preserve"> Por ordem do Juizo e por força da Lei, caso o devedor, o coproprietário, os usufrutuários, o credor pignoratício, hipotecário, anticrédito, fiduciários ou com penhora anteriormente averbada e o promitente comprador e vendedor, não sejam encontrados pelo Senhor Oficial de Justiça, ficam pelo presente edital intimados do leilão, suprindo assim, exigência contida no art. 889 do CPC.</w:t>
      </w:r>
    </w:p>
    <w:p w:rsidR="00773FC9" w:rsidRPr="00953F3A" w:rsidRDefault="00773FC9" w:rsidP="00773FC9">
      <w:pPr>
        <w:jc w:val="both"/>
        <w:rPr>
          <w:rFonts w:ascii="Arial" w:hAnsi="Arial" w:cs="Arial"/>
          <w:color w:val="000000" w:themeColor="text1"/>
          <w:sz w:val="20"/>
          <w:szCs w:val="20"/>
        </w:rPr>
      </w:pPr>
      <w:r w:rsidRPr="00953F3A">
        <w:rPr>
          <w:rFonts w:ascii="Arial" w:hAnsi="Arial" w:cs="Arial"/>
          <w:b/>
          <w:color w:val="000000" w:themeColor="text1"/>
          <w:sz w:val="20"/>
          <w:szCs w:val="20"/>
        </w:rPr>
        <w:t>27º)</w:t>
      </w:r>
      <w:r w:rsidRPr="00953F3A">
        <w:rPr>
          <w:rFonts w:ascii="Arial" w:hAnsi="Arial" w:cs="Arial"/>
          <w:color w:val="000000" w:themeColor="text1"/>
          <w:sz w:val="20"/>
          <w:szCs w:val="20"/>
        </w:rPr>
        <w:t xml:space="preserve"> Após a oferta, o licitante vencedor fica obrigado ao pagamento da arrematação e da comissão do leiloeiro, e não poderá, por qualquer motivo, exceto os legais,  alegar desistência. Caso tenha identificado algum vício, deverá </w:t>
      </w:r>
      <w:r w:rsidRPr="00953F3A">
        <w:rPr>
          <w:rFonts w:ascii="Arial" w:hAnsi="Arial" w:cs="Arial"/>
          <w:color w:val="000000" w:themeColor="text1"/>
          <w:sz w:val="20"/>
          <w:szCs w:val="20"/>
        </w:rPr>
        <w:lastRenderedPageBreak/>
        <w:t>realizar os pagamentos no prazo estabelecido neste edital, e comprovar nos autos a sua alegação. Após a apreciação e decisão do juiz, os valores poderão ser restituídos. A desistência sem o cumprimento da obrigação será considerada “perturbação” ao leilão.</w:t>
      </w:r>
    </w:p>
    <w:p w:rsidR="00773FC9" w:rsidRPr="00953F3A" w:rsidRDefault="00773FC9" w:rsidP="00773FC9">
      <w:pPr>
        <w:jc w:val="both"/>
        <w:rPr>
          <w:rFonts w:ascii="Arial" w:hAnsi="Arial" w:cs="Arial"/>
          <w:color w:val="000000" w:themeColor="text1"/>
          <w:sz w:val="20"/>
          <w:szCs w:val="20"/>
        </w:rPr>
      </w:pPr>
      <w:r w:rsidRPr="00953F3A">
        <w:rPr>
          <w:rFonts w:ascii="Arial" w:hAnsi="Arial" w:cs="Arial"/>
          <w:b/>
          <w:color w:val="000000" w:themeColor="text1"/>
          <w:sz w:val="20"/>
          <w:szCs w:val="20"/>
        </w:rPr>
        <w:t>28º) F</w:t>
      </w:r>
      <w:r w:rsidRPr="00953F3A">
        <w:rPr>
          <w:rFonts w:ascii="Arial" w:hAnsi="Arial" w:cs="Arial"/>
          <w:color w:val="000000" w:themeColor="text1"/>
          <w:sz w:val="20"/>
          <w:szCs w:val="20"/>
        </w:rPr>
        <w:t>ica o leiloeiro/preposto autorizado, independentemente de mandado judicial, a visitar e capturar imagens dos bens a serem leiloados, acompanhado ou não de interessados na arrematação.</w:t>
      </w:r>
    </w:p>
    <w:p w:rsidR="00773FC9" w:rsidRPr="00953F3A" w:rsidRDefault="00773FC9" w:rsidP="00773FC9">
      <w:pPr>
        <w:jc w:val="both"/>
        <w:rPr>
          <w:rFonts w:ascii="Arial" w:hAnsi="Arial" w:cs="Arial"/>
          <w:color w:val="000000" w:themeColor="text1"/>
          <w:sz w:val="20"/>
          <w:szCs w:val="20"/>
        </w:rPr>
      </w:pPr>
      <w:r w:rsidRPr="00953F3A">
        <w:rPr>
          <w:rFonts w:ascii="Arial" w:hAnsi="Arial" w:cs="Arial"/>
          <w:b/>
          <w:color w:val="000000" w:themeColor="text1"/>
          <w:sz w:val="20"/>
          <w:szCs w:val="20"/>
        </w:rPr>
        <w:t>29º)</w:t>
      </w:r>
      <w:r w:rsidRPr="00953F3A">
        <w:rPr>
          <w:rFonts w:ascii="Arial" w:hAnsi="Arial" w:cs="Arial"/>
          <w:color w:val="000000" w:themeColor="text1"/>
          <w:sz w:val="20"/>
          <w:szCs w:val="20"/>
        </w:rPr>
        <w:t xml:space="preserve"> A Nota de Arrematação será expedida pelo leiloeiro, após trânsito em julgado de eventuais recursos e entrega do bem. </w:t>
      </w:r>
    </w:p>
    <w:p w:rsidR="00773FC9" w:rsidRPr="00953F3A" w:rsidRDefault="00773FC9" w:rsidP="00773FC9">
      <w:pPr>
        <w:jc w:val="both"/>
        <w:rPr>
          <w:rFonts w:ascii="Arial" w:hAnsi="Arial" w:cs="Arial"/>
          <w:color w:val="000000" w:themeColor="text1"/>
          <w:sz w:val="20"/>
          <w:szCs w:val="20"/>
        </w:rPr>
      </w:pPr>
      <w:r w:rsidRPr="001961BC">
        <w:rPr>
          <w:rFonts w:ascii="Arial" w:hAnsi="Arial" w:cs="Arial"/>
          <w:b/>
          <w:color w:val="000000" w:themeColor="text1"/>
          <w:sz w:val="20"/>
          <w:szCs w:val="20"/>
        </w:rPr>
        <w:t>30º)</w:t>
      </w:r>
      <w:r w:rsidRPr="00953F3A">
        <w:rPr>
          <w:rFonts w:ascii="Arial" w:hAnsi="Arial" w:cs="Arial"/>
          <w:color w:val="000000" w:themeColor="text1"/>
          <w:sz w:val="20"/>
          <w:szCs w:val="20"/>
        </w:rPr>
        <w:t xml:space="preserve"> No fechamento do leilão, o  tempo de espera de lances para cada oferta para o bem  será de 3 minutos para determinar o arrematante vencedor.</w:t>
      </w:r>
    </w:p>
    <w:p w:rsidR="00773FC9" w:rsidRPr="00953F3A" w:rsidRDefault="00773FC9" w:rsidP="00773FC9">
      <w:pPr>
        <w:jc w:val="both"/>
        <w:rPr>
          <w:rFonts w:ascii="Arial" w:hAnsi="Arial" w:cs="Arial"/>
          <w:color w:val="000000" w:themeColor="text1"/>
          <w:sz w:val="20"/>
          <w:szCs w:val="20"/>
        </w:rPr>
      </w:pPr>
      <w:r w:rsidRPr="00953F3A">
        <w:rPr>
          <w:rFonts w:ascii="Arial" w:hAnsi="Arial" w:cs="Arial"/>
          <w:b/>
          <w:color w:val="000000" w:themeColor="text1"/>
          <w:sz w:val="20"/>
          <w:szCs w:val="20"/>
        </w:rPr>
        <w:t>31º)</w:t>
      </w:r>
      <w:r w:rsidRPr="00953F3A">
        <w:rPr>
          <w:rFonts w:ascii="Arial" w:hAnsi="Arial" w:cs="Arial"/>
          <w:color w:val="000000" w:themeColor="text1"/>
          <w:sz w:val="20"/>
          <w:szCs w:val="20"/>
        </w:rPr>
        <w:t xml:space="preserve"> Nos termos do art. 358 do Código Penal, quem impedir, perturbar ou fraudar a arrematação judicial, afastar ou procurar afastar concorrentes ou licitantes, por meio de violência, grave ameaça, fraude ou oferecimento de vantagem, estará sujeito à pena de detenção de dois meses a um ano, ou multa, além da pena correspondente à violência. Eu LUIZ WASHINGTON CAMPOLINA SANTOS, Leiloeiro Público Oficial, matrícula 096 JUCEMG, redigi o presente edital e assinei digitalmente, aos </w:t>
      </w:r>
      <w:r>
        <w:rPr>
          <w:rFonts w:ascii="Arial" w:hAnsi="Arial" w:cs="Arial"/>
          <w:color w:val="000000" w:themeColor="text1"/>
          <w:sz w:val="20"/>
          <w:szCs w:val="20"/>
        </w:rPr>
        <w:t>1</w:t>
      </w:r>
      <w:r w:rsidRPr="00953F3A">
        <w:rPr>
          <w:rFonts w:ascii="Arial" w:hAnsi="Arial" w:cs="Arial"/>
          <w:color w:val="000000" w:themeColor="text1"/>
          <w:sz w:val="20"/>
          <w:szCs w:val="20"/>
        </w:rPr>
        <w:t>7 dias do mês de  Janeiro de 2025.</w:t>
      </w:r>
    </w:p>
    <w:p w:rsidR="00773FC9" w:rsidRPr="00882A42" w:rsidRDefault="00773FC9" w:rsidP="00773FC9">
      <w:pPr>
        <w:jc w:val="both"/>
        <w:rPr>
          <w:rFonts w:ascii="Arial" w:hAnsi="Arial" w:cs="Arial"/>
          <w:sz w:val="20"/>
          <w:szCs w:val="20"/>
        </w:rPr>
      </w:pPr>
    </w:p>
    <w:p w:rsidR="00682F8E" w:rsidRPr="00953F3A" w:rsidRDefault="00682F8E" w:rsidP="00682F8E">
      <w:pPr>
        <w:jc w:val="both"/>
        <w:rPr>
          <w:rFonts w:ascii="Arial" w:hAnsi="Arial" w:cs="Arial"/>
          <w:color w:val="000000" w:themeColor="text1"/>
          <w:sz w:val="20"/>
          <w:szCs w:val="20"/>
        </w:rPr>
      </w:pPr>
    </w:p>
    <w:p w:rsidR="00682F8E" w:rsidRPr="00953F3A" w:rsidRDefault="00682F8E" w:rsidP="00682F8E">
      <w:pPr>
        <w:rPr>
          <w:rFonts w:ascii="Arial" w:hAnsi="Arial" w:cs="Arial"/>
          <w:color w:val="000000" w:themeColor="text1"/>
          <w:sz w:val="20"/>
          <w:szCs w:val="20"/>
        </w:rPr>
      </w:pPr>
      <w:r w:rsidRPr="00953F3A">
        <w:rPr>
          <w:rFonts w:ascii="Arial" w:hAnsi="Arial" w:cs="Arial"/>
          <w:color w:val="000000" w:themeColor="text1"/>
          <w:sz w:val="20"/>
          <w:szCs w:val="20"/>
        </w:rPr>
        <w:t>LUIZ WASHINGTON CAMPOLINA SANTOS</w:t>
      </w:r>
      <w:r w:rsidRPr="00953F3A">
        <w:rPr>
          <w:rFonts w:ascii="Arial" w:hAnsi="Arial" w:cs="Arial"/>
          <w:color w:val="000000" w:themeColor="text1"/>
          <w:sz w:val="20"/>
          <w:szCs w:val="20"/>
        </w:rPr>
        <w:tab/>
        <w:t xml:space="preserve">     </w:t>
      </w:r>
      <w:r w:rsidR="00953F3A">
        <w:rPr>
          <w:rFonts w:ascii="Arial" w:hAnsi="Arial" w:cs="Arial"/>
          <w:color w:val="000000" w:themeColor="text1"/>
          <w:sz w:val="20"/>
          <w:szCs w:val="20"/>
        </w:rPr>
        <w:t xml:space="preserve">        </w:t>
      </w:r>
      <w:r w:rsidRPr="00953F3A">
        <w:rPr>
          <w:rFonts w:ascii="Arial" w:hAnsi="Arial" w:cs="Arial"/>
          <w:color w:val="000000" w:themeColor="text1"/>
          <w:sz w:val="20"/>
          <w:szCs w:val="20"/>
        </w:rPr>
        <w:t xml:space="preserve">  DRA. CARLA CRISTINA DE PAULA GOMES</w:t>
      </w:r>
    </w:p>
    <w:p w:rsidR="00682F8E" w:rsidRPr="00953F3A" w:rsidRDefault="00682F8E" w:rsidP="00682F8E">
      <w:pPr>
        <w:rPr>
          <w:rFonts w:ascii="Arial" w:hAnsi="Arial" w:cs="Arial"/>
          <w:color w:val="000000" w:themeColor="text1"/>
          <w:sz w:val="20"/>
          <w:szCs w:val="20"/>
        </w:rPr>
      </w:pPr>
      <w:r w:rsidRPr="00953F3A">
        <w:rPr>
          <w:rFonts w:ascii="Arial" w:hAnsi="Arial" w:cs="Arial"/>
          <w:color w:val="000000" w:themeColor="text1"/>
          <w:sz w:val="20"/>
          <w:szCs w:val="20"/>
        </w:rPr>
        <w:t xml:space="preserve">     LEILOEIRO PÚBLICO OFICIAL</w:t>
      </w:r>
      <w:r w:rsidRPr="00953F3A">
        <w:rPr>
          <w:rFonts w:ascii="Arial" w:hAnsi="Arial" w:cs="Arial"/>
          <w:color w:val="000000" w:themeColor="text1"/>
          <w:sz w:val="20"/>
          <w:szCs w:val="20"/>
        </w:rPr>
        <w:tab/>
      </w:r>
      <w:r w:rsidRPr="00953F3A">
        <w:rPr>
          <w:rFonts w:ascii="Arial" w:hAnsi="Arial" w:cs="Arial"/>
          <w:color w:val="000000" w:themeColor="text1"/>
          <w:sz w:val="20"/>
          <w:szCs w:val="20"/>
        </w:rPr>
        <w:tab/>
      </w:r>
      <w:r w:rsidRPr="00953F3A">
        <w:rPr>
          <w:rFonts w:ascii="Arial" w:hAnsi="Arial" w:cs="Arial"/>
          <w:color w:val="000000" w:themeColor="text1"/>
          <w:sz w:val="20"/>
          <w:szCs w:val="20"/>
        </w:rPr>
        <w:tab/>
        <w:t xml:space="preserve">             JU IZA FEDERAL DO TRABALHO</w:t>
      </w:r>
    </w:p>
    <w:p w:rsidR="00CF76A6" w:rsidRPr="00953F3A" w:rsidRDefault="00CF76A6" w:rsidP="00CF76A6">
      <w:pPr>
        <w:jc w:val="both"/>
        <w:rPr>
          <w:rFonts w:ascii="Arial" w:hAnsi="Arial" w:cs="Arial"/>
          <w:color w:val="000000" w:themeColor="text1"/>
          <w:sz w:val="20"/>
          <w:szCs w:val="20"/>
        </w:rPr>
      </w:pPr>
    </w:p>
    <w:p w:rsidR="00CF76A6" w:rsidRPr="00953F3A" w:rsidRDefault="00CF76A6" w:rsidP="00CF76A6">
      <w:pPr>
        <w:jc w:val="both"/>
        <w:rPr>
          <w:rFonts w:ascii="Arial" w:hAnsi="Arial" w:cs="Arial"/>
          <w:color w:val="000000" w:themeColor="text1"/>
          <w:sz w:val="20"/>
          <w:szCs w:val="20"/>
        </w:rPr>
      </w:pPr>
    </w:p>
    <w:p w:rsidR="00CF76A6" w:rsidRPr="00953F3A" w:rsidRDefault="00CF76A6" w:rsidP="00CF76A6">
      <w:pPr>
        <w:rPr>
          <w:rFonts w:ascii="Arial" w:hAnsi="Arial" w:cs="Arial"/>
          <w:sz w:val="20"/>
          <w:szCs w:val="20"/>
        </w:rPr>
      </w:pPr>
    </w:p>
    <w:p w:rsidR="00902691" w:rsidRPr="00953F3A" w:rsidRDefault="00E97E2B">
      <w:pPr>
        <w:spacing w:line="360" w:lineRule="auto"/>
        <w:jc w:val="both"/>
        <w:rPr>
          <w:rFonts w:ascii="Arial" w:hAnsi="Arial" w:cs="Arial"/>
          <w:sz w:val="20"/>
          <w:szCs w:val="20"/>
        </w:rPr>
      </w:pPr>
      <w:r w:rsidRPr="00953F3A">
        <w:rPr>
          <w:rFonts w:ascii="Arial" w:hAnsi="Arial" w:cs="Arial"/>
          <w:sz w:val="20"/>
          <w:szCs w:val="20"/>
        </w:rPr>
        <w:t>:</w:t>
      </w:r>
    </w:p>
    <w:sectPr w:rsidR="00902691" w:rsidRPr="00953F3A" w:rsidSect="00575E63">
      <w:footerReference w:type="default" r:id="rId14"/>
      <w:pgSz w:w="11900" w:h="16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476" w:rsidRDefault="00AF4476" w:rsidP="00902691">
      <w:r>
        <w:separator/>
      </w:r>
    </w:p>
  </w:endnote>
  <w:endnote w:type="continuationSeparator" w:id="0">
    <w:p w:rsidR="00AF4476" w:rsidRDefault="00AF4476" w:rsidP="009026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691" w:rsidRDefault="00162A2C">
    <w:pPr>
      <w:pStyle w:val="Rodap1"/>
      <w:tabs>
        <w:tab w:val="clear" w:pos="9360"/>
        <w:tab w:val="right" w:pos="8761"/>
      </w:tabs>
      <w:jc w:val="right"/>
    </w:pPr>
    <w:r>
      <w:fldChar w:fldCharType="begin"/>
    </w:r>
    <w:r w:rsidR="00E97E2B">
      <w:instrText xml:space="preserve"> PAGE </w:instrText>
    </w:r>
    <w:r>
      <w:fldChar w:fldCharType="separate"/>
    </w:r>
    <w:r w:rsidR="00075E99">
      <w:rPr>
        <w:noProof/>
      </w:rPr>
      <w:t>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476" w:rsidRDefault="00AF4476" w:rsidP="00902691">
      <w:r>
        <w:separator/>
      </w:r>
    </w:p>
  </w:footnote>
  <w:footnote w:type="continuationSeparator" w:id="0">
    <w:p w:rsidR="00AF4476" w:rsidRDefault="00AF4476" w:rsidP="009026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45DBA"/>
    <w:multiLevelType w:val="hybridMultilevel"/>
    <w:tmpl w:val="CCC8D37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34C20A3"/>
    <w:multiLevelType w:val="hybridMultilevel"/>
    <w:tmpl w:val="7ADE316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02878C1"/>
    <w:multiLevelType w:val="hybridMultilevel"/>
    <w:tmpl w:val="9E022D52"/>
    <w:styleLink w:val="EstiloImportado1"/>
    <w:lvl w:ilvl="0" w:tplc="16DA25BA">
      <w:start w:val="1"/>
      <w:numFmt w:val="upperRoman"/>
      <w:lvlText w:val="%1."/>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1" w:tplc="9C808582">
      <w:start w:val="1"/>
      <w:numFmt w:val="lowerLetter"/>
      <w:lvlText w:val="%2."/>
      <w:lvlJc w:val="left"/>
      <w:pPr>
        <w:tabs>
          <w:tab w:val="left" w:pos="1080"/>
        </w:tabs>
        <w:ind w:left="1440" w:hanging="360"/>
      </w:pPr>
      <w:rPr>
        <w:rFonts w:hAnsi="Arial Unicode MS"/>
        <w:b/>
        <w:bCs/>
        <w:caps w:val="0"/>
        <w:smallCaps w:val="0"/>
        <w:strike w:val="0"/>
        <w:dstrike w:val="0"/>
        <w:color w:val="000000"/>
        <w:spacing w:val="0"/>
        <w:w w:val="100"/>
        <w:kern w:val="0"/>
        <w:position w:val="0"/>
        <w:highlight w:val="none"/>
        <w:vertAlign w:val="baseline"/>
      </w:rPr>
    </w:lvl>
    <w:lvl w:ilvl="2" w:tplc="6FCC8342">
      <w:start w:val="1"/>
      <w:numFmt w:val="lowerRoman"/>
      <w:lvlText w:val="%3."/>
      <w:lvlJc w:val="left"/>
      <w:pPr>
        <w:tabs>
          <w:tab w:val="left" w:pos="1080"/>
        </w:tabs>
        <w:ind w:left="2160" w:hanging="275"/>
      </w:pPr>
      <w:rPr>
        <w:rFonts w:hAnsi="Arial Unicode MS"/>
        <w:b/>
        <w:bCs/>
        <w:caps w:val="0"/>
        <w:smallCaps w:val="0"/>
        <w:strike w:val="0"/>
        <w:dstrike w:val="0"/>
        <w:color w:val="000000"/>
        <w:spacing w:val="0"/>
        <w:w w:val="100"/>
        <w:kern w:val="0"/>
        <w:position w:val="0"/>
        <w:highlight w:val="none"/>
        <w:vertAlign w:val="baseline"/>
      </w:rPr>
    </w:lvl>
    <w:lvl w:ilvl="3" w:tplc="110A014E">
      <w:start w:val="1"/>
      <w:numFmt w:val="decimal"/>
      <w:lvlText w:val="%4."/>
      <w:lvlJc w:val="left"/>
      <w:pPr>
        <w:tabs>
          <w:tab w:val="left" w:pos="1080"/>
        </w:tabs>
        <w:ind w:left="2880" w:hanging="360"/>
      </w:pPr>
      <w:rPr>
        <w:rFonts w:hAnsi="Arial Unicode MS"/>
        <w:b/>
        <w:bCs/>
        <w:caps w:val="0"/>
        <w:smallCaps w:val="0"/>
        <w:strike w:val="0"/>
        <w:dstrike w:val="0"/>
        <w:color w:val="000000"/>
        <w:spacing w:val="0"/>
        <w:w w:val="100"/>
        <w:kern w:val="0"/>
        <w:position w:val="0"/>
        <w:highlight w:val="none"/>
        <w:vertAlign w:val="baseline"/>
      </w:rPr>
    </w:lvl>
    <w:lvl w:ilvl="4" w:tplc="8874390E">
      <w:start w:val="1"/>
      <w:numFmt w:val="lowerLetter"/>
      <w:lvlText w:val="%5."/>
      <w:lvlJc w:val="left"/>
      <w:pPr>
        <w:tabs>
          <w:tab w:val="left" w:pos="1080"/>
        </w:tabs>
        <w:ind w:left="3600" w:hanging="360"/>
      </w:pPr>
      <w:rPr>
        <w:rFonts w:hAnsi="Arial Unicode MS"/>
        <w:b/>
        <w:bCs/>
        <w:caps w:val="0"/>
        <w:smallCaps w:val="0"/>
        <w:strike w:val="0"/>
        <w:dstrike w:val="0"/>
        <w:color w:val="000000"/>
        <w:spacing w:val="0"/>
        <w:w w:val="100"/>
        <w:kern w:val="0"/>
        <w:position w:val="0"/>
        <w:highlight w:val="none"/>
        <w:vertAlign w:val="baseline"/>
      </w:rPr>
    </w:lvl>
    <w:lvl w:ilvl="5" w:tplc="52389B3E">
      <w:start w:val="1"/>
      <w:numFmt w:val="lowerRoman"/>
      <w:lvlText w:val="%6."/>
      <w:lvlJc w:val="left"/>
      <w:pPr>
        <w:tabs>
          <w:tab w:val="left" w:pos="1080"/>
        </w:tabs>
        <w:ind w:left="4320" w:hanging="275"/>
      </w:pPr>
      <w:rPr>
        <w:rFonts w:hAnsi="Arial Unicode MS"/>
        <w:b/>
        <w:bCs/>
        <w:caps w:val="0"/>
        <w:smallCaps w:val="0"/>
        <w:strike w:val="0"/>
        <w:dstrike w:val="0"/>
        <w:color w:val="000000"/>
        <w:spacing w:val="0"/>
        <w:w w:val="100"/>
        <w:kern w:val="0"/>
        <w:position w:val="0"/>
        <w:highlight w:val="none"/>
        <w:vertAlign w:val="baseline"/>
      </w:rPr>
    </w:lvl>
    <w:lvl w:ilvl="6" w:tplc="13D2AE22">
      <w:start w:val="1"/>
      <w:numFmt w:val="decimal"/>
      <w:lvlText w:val="%7."/>
      <w:lvlJc w:val="left"/>
      <w:pPr>
        <w:tabs>
          <w:tab w:val="left" w:pos="1080"/>
        </w:tabs>
        <w:ind w:left="5040" w:hanging="360"/>
      </w:pPr>
      <w:rPr>
        <w:rFonts w:hAnsi="Arial Unicode MS"/>
        <w:b/>
        <w:bCs/>
        <w:caps w:val="0"/>
        <w:smallCaps w:val="0"/>
        <w:strike w:val="0"/>
        <w:dstrike w:val="0"/>
        <w:color w:val="000000"/>
        <w:spacing w:val="0"/>
        <w:w w:val="100"/>
        <w:kern w:val="0"/>
        <w:position w:val="0"/>
        <w:highlight w:val="none"/>
        <w:vertAlign w:val="baseline"/>
      </w:rPr>
    </w:lvl>
    <w:lvl w:ilvl="7" w:tplc="EB7C85A8">
      <w:start w:val="1"/>
      <w:numFmt w:val="lowerLetter"/>
      <w:lvlText w:val="%8."/>
      <w:lvlJc w:val="left"/>
      <w:pPr>
        <w:tabs>
          <w:tab w:val="left" w:pos="1080"/>
        </w:tabs>
        <w:ind w:left="5760" w:hanging="360"/>
      </w:pPr>
      <w:rPr>
        <w:rFonts w:hAnsi="Arial Unicode MS"/>
        <w:b/>
        <w:bCs/>
        <w:caps w:val="0"/>
        <w:smallCaps w:val="0"/>
        <w:strike w:val="0"/>
        <w:dstrike w:val="0"/>
        <w:color w:val="000000"/>
        <w:spacing w:val="0"/>
        <w:w w:val="100"/>
        <w:kern w:val="0"/>
        <w:position w:val="0"/>
        <w:highlight w:val="none"/>
        <w:vertAlign w:val="baseline"/>
      </w:rPr>
    </w:lvl>
    <w:lvl w:ilvl="8" w:tplc="1DDA92AE">
      <w:start w:val="1"/>
      <w:numFmt w:val="lowerRoman"/>
      <w:lvlText w:val="%9."/>
      <w:lvlJc w:val="left"/>
      <w:pPr>
        <w:tabs>
          <w:tab w:val="left" w:pos="1080"/>
        </w:tabs>
        <w:ind w:left="6480" w:hanging="275"/>
      </w:pPr>
      <w:rPr>
        <w:rFonts w:hAnsi="Arial Unicode MS"/>
        <w:b/>
        <w:bCs/>
        <w:caps w:val="0"/>
        <w:smallCaps w:val="0"/>
        <w:strike w:val="0"/>
        <w:dstrike w:val="0"/>
        <w:color w:val="000000"/>
        <w:spacing w:val="0"/>
        <w:w w:val="100"/>
        <w:kern w:val="0"/>
        <w:position w:val="0"/>
        <w:highlight w:val="none"/>
        <w:vertAlign w:val="baseline"/>
      </w:rPr>
    </w:lvl>
  </w:abstractNum>
  <w:abstractNum w:abstractNumId="3">
    <w:nsid w:val="5C1C5FDA"/>
    <w:multiLevelType w:val="hybridMultilevel"/>
    <w:tmpl w:val="9E022D52"/>
    <w:numStyleLink w:val="EstiloImportado1"/>
  </w:abstractNum>
  <w:abstractNum w:abstractNumId="4">
    <w:nsid w:val="76877058"/>
    <w:multiLevelType w:val="hybridMultilevel"/>
    <w:tmpl w:val="84F2BC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
  </w:num>
  <w:num w:numId="3">
    <w:abstractNumId w:val="3"/>
    <w:lvlOverride w:ilvl="0">
      <w:lvl w:ilvl="0" w:tplc="12F0E8E6">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FAE0858">
        <w:start w:val="1"/>
        <w:numFmt w:val="lowerLetter"/>
        <w:lvlText w:val="%2."/>
        <w:lvlJc w:val="left"/>
        <w:pPr>
          <w:tabs>
            <w:tab w:val="left" w:pos="108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6BEF882">
        <w:start w:val="1"/>
        <w:numFmt w:val="lowerRoman"/>
        <w:lvlText w:val="%3."/>
        <w:lvlJc w:val="left"/>
        <w:pPr>
          <w:tabs>
            <w:tab w:val="left" w:pos="1080"/>
          </w:tabs>
          <w:ind w:left="2160" w:hanging="2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F82EC72">
        <w:start w:val="1"/>
        <w:numFmt w:val="decimal"/>
        <w:lvlText w:val="%4."/>
        <w:lvlJc w:val="left"/>
        <w:pPr>
          <w:tabs>
            <w:tab w:val="left" w:pos="108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DD2AACC">
        <w:start w:val="1"/>
        <w:numFmt w:val="lowerLetter"/>
        <w:lvlText w:val="%5."/>
        <w:lvlJc w:val="left"/>
        <w:pPr>
          <w:tabs>
            <w:tab w:val="left" w:pos="108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E2CAA10">
        <w:start w:val="1"/>
        <w:numFmt w:val="lowerRoman"/>
        <w:lvlText w:val="%6."/>
        <w:lvlJc w:val="left"/>
        <w:pPr>
          <w:tabs>
            <w:tab w:val="left" w:pos="1080"/>
          </w:tabs>
          <w:ind w:left="4320" w:hanging="2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426BD30">
        <w:start w:val="1"/>
        <w:numFmt w:val="decimal"/>
        <w:lvlText w:val="%7."/>
        <w:lvlJc w:val="left"/>
        <w:pPr>
          <w:tabs>
            <w:tab w:val="left" w:pos="108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2AC5E50">
        <w:start w:val="1"/>
        <w:numFmt w:val="lowerLetter"/>
        <w:lvlText w:val="%8."/>
        <w:lvlJc w:val="left"/>
        <w:pPr>
          <w:tabs>
            <w:tab w:val="left" w:pos="108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1944BBC">
        <w:start w:val="1"/>
        <w:numFmt w:val="lowerRoman"/>
        <w:lvlText w:val="%9."/>
        <w:lvlJc w:val="left"/>
        <w:pPr>
          <w:tabs>
            <w:tab w:val="left" w:pos="1080"/>
          </w:tabs>
          <w:ind w:left="6480" w:hanging="2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902691"/>
    <w:rsid w:val="00075E99"/>
    <w:rsid w:val="00092F81"/>
    <w:rsid w:val="000E7F3C"/>
    <w:rsid w:val="001359B3"/>
    <w:rsid w:val="00162A2C"/>
    <w:rsid w:val="001C428B"/>
    <w:rsid w:val="001D4B62"/>
    <w:rsid w:val="001E5EC3"/>
    <w:rsid w:val="002703A3"/>
    <w:rsid w:val="002707ED"/>
    <w:rsid w:val="002E7E8C"/>
    <w:rsid w:val="002F32AB"/>
    <w:rsid w:val="00301CA1"/>
    <w:rsid w:val="003414B3"/>
    <w:rsid w:val="003733FD"/>
    <w:rsid w:val="003F4EE8"/>
    <w:rsid w:val="004218ED"/>
    <w:rsid w:val="00422073"/>
    <w:rsid w:val="004703D1"/>
    <w:rsid w:val="004909E3"/>
    <w:rsid w:val="004A5316"/>
    <w:rsid w:val="004B3A6D"/>
    <w:rsid w:val="00517400"/>
    <w:rsid w:val="0052531C"/>
    <w:rsid w:val="00575E63"/>
    <w:rsid w:val="0058571F"/>
    <w:rsid w:val="00587B96"/>
    <w:rsid w:val="00591698"/>
    <w:rsid w:val="0062263C"/>
    <w:rsid w:val="006378CD"/>
    <w:rsid w:val="00682F8E"/>
    <w:rsid w:val="00753B3B"/>
    <w:rsid w:val="00773FC9"/>
    <w:rsid w:val="007B774E"/>
    <w:rsid w:val="007F3F93"/>
    <w:rsid w:val="00875E02"/>
    <w:rsid w:val="00894454"/>
    <w:rsid w:val="008A17C2"/>
    <w:rsid w:val="008B19C3"/>
    <w:rsid w:val="008D1793"/>
    <w:rsid w:val="008E2B49"/>
    <w:rsid w:val="008E6C6C"/>
    <w:rsid w:val="00902691"/>
    <w:rsid w:val="00910965"/>
    <w:rsid w:val="00933072"/>
    <w:rsid w:val="00953F3A"/>
    <w:rsid w:val="00975457"/>
    <w:rsid w:val="009C0D46"/>
    <w:rsid w:val="00A20C05"/>
    <w:rsid w:val="00A46B56"/>
    <w:rsid w:val="00A60367"/>
    <w:rsid w:val="00A775AE"/>
    <w:rsid w:val="00AA7B29"/>
    <w:rsid w:val="00AE346E"/>
    <w:rsid w:val="00AF4476"/>
    <w:rsid w:val="00B61324"/>
    <w:rsid w:val="00BC48F0"/>
    <w:rsid w:val="00BE77D1"/>
    <w:rsid w:val="00C50978"/>
    <w:rsid w:val="00C62ACA"/>
    <w:rsid w:val="00C96D4E"/>
    <w:rsid w:val="00C9715B"/>
    <w:rsid w:val="00CB3642"/>
    <w:rsid w:val="00CC5381"/>
    <w:rsid w:val="00CF76A6"/>
    <w:rsid w:val="00D06CFE"/>
    <w:rsid w:val="00D243EB"/>
    <w:rsid w:val="00D56AC0"/>
    <w:rsid w:val="00E816B2"/>
    <w:rsid w:val="00E97E2B"/>
    <w:rsid w:val="00EB2A7E"/>
    <w:rsid w:val="00F153A2"/>
    <w:rsid w:val="00F163B3"/>
    <w:rsid w:val="00FB39A5"/>
    <w:rsid w:val="00FC5077"/>
    <w:rsid w:val="00FF77E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02691"/>
    <w:rPr>
      <w:rFonts w:cs="Arial Unicode MS"/>
      <w:color w:val="000000"/>
      <w:sz w:val="24"/>
      <w:szCs w:val="24"/>
      <w:u w:color="000000"/>
      <w:lang w:val="pt-PT"/>
    </w:rPr>
  </w:style>
  <w:style w:type="paragraph" w:styleId="Ttulo2">
    <w:name w:val="heading 2"/>
    <w:basedOn w:val="Normal"/>
    <w:next w:val="Normal"/>
    <w:link w:val="Ttulo2Char"/>
    <w:unhideWhenUsed/>
    <w:qFormat/>
    <w:rsid w:val="00CF76A6"/>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00"/>
      <w:outlineLvl w:val="1"/>
    </w:pPr>
    <w:rPr>
      <w:rFonts w:asciiTheme="majorHAnsi" w:eastAsiaTheme="majorEastAsia" w:hAnsiTheme="majorHAnsi" w:cs="Mangal"/>
      <w:b/>
      <w:bCs/>
      <w:color w:val="4F81BD" w:themeColor="accent1"/>
      <w:sz w:val="26"/>
      <w:szCs w:val="23"/>
      <w:bdr w:val="none" w:sz="0" w:space="0" w:color="auto"/>
      <w:lang w:val="pt-BR" w:eastAsia="hi-IN" w:bidi="hi-IN"/>
    </w:rPr>
  </w:style>
  <w:style w:type="paragraph" w:styleId="Ttulo3">
    <w:name w:val="heading 3"/>
    <w:basedOn w:val="Normal"/>
    <w:next w:val="Normal"/>
    <w:link w:val="Ttulo3Char"/>
    <w:uiPriority w:val="9"/>
    <w:unhideWhenUsed/>
    <w:qFormat/>
    <w:rsid w:val="00CF76A6"/>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00"/>
      <w:outlineLvl w:val="2"/>
    </w:pPr>
    <w:rPr>
      <w:rFonts w:asciiTheme="majorHAnsi" w:eastAsiaTheme="majorEastAsia" w:hAnsiTheme="majorHAnsi" w:cs="Mangal"/>
      <w:b/>
      <w:bCs/>
      <w:color w:val="4F81BD" w:themeColor="accent1"/>
      <w:sz w:val="28"/>
      <w:bdr w:val="none" w:sz="0" w:space="0" w:color="auto"/>
      <w:lang w:val="pt-BR" w:eastAsia="hi-I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902691"/>
    <w:rPr>
      <w:u w:val="single"/>
    </w:rPr>
  </w:style>
  <w:style w:type="table" w:customStyle="1" w:styleId="TableNormal">
    <w:name w:val="Table Normal"/>
    <w:rsid w:val="00902691"/>
    <w:tblPr>
      <w:tblInd w:w="0" w:type="dxa"/>
      <w:tblCellMar>
        <w:top w:w="0" w:type="dxa"/>
        <w:left w:w="0" w:type="dxa"/>
        <w:bottom w:w="0" w:type="dxa"/>
        <w:right w:w="0" w:type="dxa"/>
      </w:tblCellMar>
    </w:tblPr>
  </w:style>
  <w:style w:type="paragraph" w:customStyle="1" w:styleId="CabealhoeRodap">
    <w:name w:val="Cabeçalho e Rodapé"/>
    <w:rsid w:val="00902691"/>
    <w:pPr>
      <w:tabs>
        <w:tab w:val="right" w:pos="9020"/>
      </w:tabs>
    </w:pPr>
    <w:rPr>
      <w:rFonts w:ascii="Helvetica" w:hAnsi="Helvetica" w:cs="Arial Unicode MS"/>
      <w:color w:val="000000"/>
      <w:sz w:val="24"/>
      <w:szCs w:val="24"/>
    </w:rPr>
  </w:style>
  <w:style w:type="paragraph" w:customStyle="1" w:styleId="Rodap1">
    <w:name w:val="Rodapé1"/>
    <w:rsid w:val="00902691"/>
    <w:pPr>
      <w:tabs>
        <w:tab w:val="center" w:pos="4680"/>
        <w:tab w:val="right" w:pos="9360"/>
      </w:tabs>
    </w:pPr>
    <w:rPr>
      <w:rFonts w:cs="Arial Unicode MS"/>
      <w:color w:val="000000"/>
      <w:sz w:val="24"/>
      <w:szCs w:val="24"/>
      <w:u w:color="000000"/>
      <w:lang w:val="pt-PT"/>
    </w:rPr>
  </w:style>
  <w:style w:type="paragraph" w:customStyle="1" w:styleId="Ttulo11">
    <w:name w:val="Título 11"/>
    <w:next w:val="Normal"/>
    <w:rsid w:val="00902691"/>
    <w:pPr>
      <w:keepNext/>
      <w:jc w:val="both"/>
      <w:outlineLvl w:val="0"/>
    </w:pPr>
    <w:rPr>
      <w:rFonts w:cs="Arial Unicode MS"/>
      <w:b/>
      <w:bCs/>
      <w:color w:val="000000"/>
      <w:sz w:val="24"/>
      <w:szCs w:val="24"/>
      <w:u w:color="000000"/>
      <w:lang w:val="pt-PT"/>
    </w:rPr>
  </w:style>
  <w:style w:type="numbering" w:customStyle="1" w:styleId="EstiloImportado1">
    <w:name w:val="Estilo Importado 1"/>
    <w:rsid w:val="00902691"/>
    <w:pPr>
      <w:numPr>
        <w:numId w:val="1"/>
      </w:numPr>
    </w:pPr>
  </w:style>
  <w:style w:type="paragraph" w:styleId="Corpodetexto">
    <w:name w:val="Body Text"/>
    <w:rsid w:val="00902691"/>
    <w:pPr>
      <w:suppressAutoHyphens/>
      <w:spacing w:line="360" w:lineRule="auto"/>
      <w:jc w:val="both"/>
    </w:pPr>
    <w:rPr>
      <w:rFonts w:ascii="Arial Narrow" w:eastAsia="Arial Narrow" w:hAnsi="Arial Narrow" w:cs="Arial Narrow"/>
      <w:color w:val="FF0000"/>
      <w:sz w:val="24"/>
      <w:szCs w:val="24"/>
      <w:u w:color="FF0000"/>
      <w:lang w:val="pt-PT"/>
    </w:rPr>
  </w:style>
  <w:style w:type="paragraph" w:styleId="Textodebalo">
    <w:name w:val="Balloon Text"/>
    <w:basedOn w:val="Normal"/>
    <w:link w:val="TextodebaloChar"/>
    <w:uiPriority w:val="99"/>
    <w:semiHidden/>
    <w:unhideWhenUsed/>
    <w:rsid w:val="00575E63"/>
    <w:rPr>
      <w:rFonts w:ascii="Segoe UI" w:hAnsi="Segoe UI" w:cs="Segoe UI"/>
      <w:sz w:val="18"/>
      <w:szCs w:val="18"/>
    </w:rPr>
  </w:style>
  <w:style w:type="character" w:customStyle="1" w:styleId="TextodebaloChar">
    <w:name w:val="Texto de balão Char"/>
    <w:basedOn w:val="Fontepargpadro"/>
    <w:link w:val="Textodebalo"/>
    <w:uiPriority w:val="99"/>
    <w:semiHidden/>
    <w:rsid w:val="00575E63"/>
    <w:rPr>
      <w:rFonts w:ascii="Segoe UI" w:hAnsi="Segoe UI" w:cs="Segoe UI"/>
      <w:color w:val="000000"/>
      <w:sz w:val="18"/>
      <w:szCs w:val="18"/>
      <w:u w:color="000000"/>
      <w:lang w:val="pt-PT"/>
    </w:rPr>
  </w:style>
  <w:style w:type="paragraph" w:styleId="PargrafodaLista">
    <w:name w:val="List Paragraph"/>
    <w:basedOn w:val="Normal"/>
    <w:uiPriority w:val="34"/>
    <w:qFormat/>
    <w:rsid w:val="00F153A2"/>
    <w:pPr>
      <w:ind w:left="720"/>
      <w:contextualSpacing/>
    </w:pPr>
  </w:style>
  <w:style w:type="character" w:customStyle="1" w:styleId="Ttulo2Char">
    <w:name w:val="Título 2 Char"/>
    <w:basedOn w:val="Fontepargpadro"/>
    <w:link w:val="Ttulo2"/>
    <w:rsid w:val="00CF76A6"/>
    <w:rPr>
      <w:rFonts w:asciiTheme="majorHAnsi" w:eastAsiaTheme="majorEastAsia" w:hAnsiTheme="majorHAnsi" w:cs="Mangal"/>
      <w:b/>
      <w:bCs/>
      <w:color w:val="4F81BD" w:themeColor="accent1"/>
      <w:sz w:val="26"/>
      <w:szCs w:val="23"/>
      <w:bdr w:val="none" w:sz="0" w:space="0" w:color="auto"/>
      <w:lang w:eastAsia="hi-IN" w:bidi="hi-IN"/>
    </w:rPr>
  </w:style>
  <w:style w:type="character" w:customStyle="1" w:styleId="Ttulo3Char">
    <w:name w:val="Título 3 Char"/>
    <w:basedOn w:val="Fontepargpadro"/>
    <w:link w:val="Ttulo3"/>
    <w:uiPriority w:val="9"/>
    <w:rsid w:val="00CF76A6"/>
    <w:rPr>
      <w:rFonts w:asciiTheme="majorHAnsi" w:eastAsiaTheme="majorEastAsia" w:hAnsiTheme="majorHAnsi" w:cs="Mangal"/>
      <w:b/>
      <w:bCs/>
      <w:color w:val="4F81BD" w:themeColor="accent1"/>
      <w:sz w:val="28"/>
      <w:szCs w:val="24"/>
      <w:bdr w:val="none" w:sz="0" w:space="0" w:color="auto"/>
      <w:lang w:eastAsia="hi-IN" w:bidi="hi-IN"/>
    </w:rPr>
  </w:style>
  <w:style w:type="character" w:styleId="Forte">
    <w:name w:val="Strong"/>
    <w:basedOn w:val="Fontepargpadro"/>
    <w:uiPriority w:val="99"/>
    <w:qFormat/>
    <w:rsid w:val="00CF76A6"/>
    <w:rPr>
      <w:rFonts w:cs="Times New Roman"/>
      <w:b/>
    </w:rPr>
  </w:style>
  <w:style w:type="character" w:customStyle="1" w:styleId="LinkdaInternet">
    <w:name w:val="Link da Internet"/>
    <w:basedOn w:val="Fontepargpadro"/>
    <w:uiPriority w:val="99"/>
    <w:rsid w:val="00CF76A6"/>
    <w:rPr>
      <w:rFonts w:cs="Times New Roman"/>
      <w:color w:val="0000FF"/>
      <w:u w:val="single"/>
    </w:rPr>
  </w:style>
  <w:style w:type="character" w:styleId="nfase">
    <w:name w:val="Emphasis"/>
    <w:basedOn w:val="Fontepargpadro"/>
    <w:uiPriority w:val="20"/>
    <w:qFormat/>
    <w:rsid w:val="00682F8E"/>
    <w:rPr>
      <w:i/>
      <w:i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luizcampolina.com.br/" TargetMode="External"/><Relationship Id="rId13" Type="http://schemas.openxmlformats.org/officeDocument/2006/relationships/hyperlink" Target="http://www.publicjud.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uizcampolina.com.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uizcampolina.com.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uizcampolina.com.br" TargetMode="External"/><Relationship Id="rId4" Type="http://schemas.openxmlformats.org/officeDocument/2006/relationships/settings" Target="settings.xml"/><Relationship Id="rId9" Type="http://schemas.openxmlformats.org/officeDocument/2006/relationships/hyperlink" Target="http://www.luizcampolina.com.br"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C64369-14D6-48BA-BE2A-636733785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7</Pages>
  <Words>4435</Words>
  <Characters>23954</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Oliveira</dc:creator>
  <cp:lastModifiedBy>Luiz Campolina</cp:lastModifiedBy>
  <cp:revision>13</cp:revision>
  <cp:lastPrinted>2020-11-04T21:03:00Z</cp:lastPrinted>
  <dcterms:created xsi:type="dcterms:W3CDTF">2025-01-07T11:58:00Z</dcterms:created>
  <dcterms:modified xsi:type="dcterms:W3CDTF">2025-03-30T06:41:00Z</dcterms:modified>
</cp:coreProperties>
</file>